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2D" w:rsidRDefault="00620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1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735"/>
        <w:gridCol w:w="1365"/>
        <w:gridCol w:w="735"/>
        <w:gridCol w:w="1725"/>
        <w:gridCol w:w="720"/>
        <w:gridCol w:w="1530"/>
        <w:gridCol w:w="735"/>
        <w:gridCol w:w="1755"/>
        <w:gridCol w:w="705"/>
        <w:gridCol w:w="1425"/>
        <w:gridCol w:w="813"/>
        <w:gridCol w:w="1308"/>
      </w:tblGrid>
      <w:tr w:rsidR="00620D2D" w:rsidTr="00795305">
        <w:tc>
          <w:tcPr>
            <w:tcW w:w="15156" w:type="dxa"/>
            <w:gridSpan w:val="13"/>
            <w:shd w:val="clear" w:color="auto" w:fill="7F7F7F" w:themeFill="text1" w:themeFillTint="80"/>
          </w:tcPr>
          <w:p w:rsidR="00620D2D" w:rsidRPr="00795305" w:rsidRDefault="009306F3" w:rsidP="00795305">
            <w:pPr>
              <w:jc w:val="center"/>
              <w:rPr>
                <w:color w:val="FFFFFF" w:themeColor="background1"/>
              </w:rPr>
            </w:pPr>
            <w:bookmarkStart w:id="0" w:name="_GoBack"/>
            <w:r>
              <w:rPr>
                <w:color w:val="FFFFFF" w:themeColor="background1"/>
              </w:rPr>
              <w:t xml:space="preserve">5º Primaria - </w:t>
            </w:r>
            <w:bookmarkEnd w:id="0"/>
            <w:r w:rsidR="00C5708E" w:rsidRPr="00795305">
              <w:rPr>
                <w:color w:val="FFFFFF" w:themeColor="background1"/>
              </w:rPr>
              <w:t>ACTIVIDADES PARA EL JUEVES 19 DE MARZO DE 2020</w:t>
            </w:r>
          </w:p>
        </w:tc>
      </w:tr>
      <w:tr w:rsidR="00620D2D">
        <w:trPr>
          <w:trHeight w:val="336"/>
        </w:trPr>
        <w:tc>
          <w:tcPr>
            <w:tcW w:w="1605" w:type="dxa"/>
            <w:vAlign w:val="center"/>
          </w:tcPr>
          <w:p w:rsidR="00620D2D" w:rsidRDefault="00C57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Mensaje de tu profe</w:t>
            </w:r>
          </w:p>
        </w:tc>
        <w:tc>
          <w:tcPr>
            <w:tcW w:w="13551" w:type="dxa"/>
            <w:gridSpan w:val="12"/>
            <w:vAlign w:val="center"/>
          </w:tcPr>
          <w:p w:rsidR="00620D2D" w:rsidRDefault="00C5708E">
            <w:pPr>
              <w:widowControl w:val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Poner aquí un video del profe, saludando y dando las instrucciones para realizar las tareas.</w:t>
            </w:r>
          </w:p>
        </w:tc>
      </w:tr>
      <w:tr w:rsidR="00620D2D">
        <w:trPr>
          <w:trHeight w:val="335"/>
        </w:trPr>
        <w:tc>
          <w:tcPr>
            <w:tcW w:w="1605" w:type="dxa"/>
            <w:vAlign w:val="center"/>
          </w:tcPr>
          <w:p w:rsidR="00620D2D" w:rsidRDefault="00C57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¿Falta alguien?</w:t>
            </w:r>
          </w:p>
        </w:tc>
        <w:tc>
          <w:tcPr>
            <w:tcW w:w="13551" w:type="dxa"/>
            <w:gridSpan w:val="12"/>
            <w:vAlign w:val="center"/>
          </w:tcPr>
          <w:p w:rsidR="00620D2D" w:rsidRDefault="00C5708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Buscar alguna forma divertida de “pasar lista”: ¿APP? </w:t>
            </w:r>
          </w:p>
        </w:tc>
      </w:tr>
      <w:tr w:rsidR="00620D2D">
        <w:tc>
          <w:tcPr>
            <w:tcW w:w="1605" w:type="dxa"/>
            <w:vAlign w:val="center"/>
          </w:tcPr>
          <w:p w:rsidR="00620D2D" w:rsidRDefault="00C5708E">
            <w:pPr>
              <w:jc w:val="center"/>
            </w:pPr>
            <w:r>
              <w:t>ÁREA</w:t>
            </w:r>
          </w:p>
        </w:tc>
        <w:tc>
          <w:tcPr>
            <w:tcW w:w="2100" w:type="dxa"/>
            <w:gridSpan w:val="2"/>
            <w:shd w:val="clear" w:color="auto" w:fill="DEEBF6"/>
            <w:vAlign w:val="center"/>
          </w:tcPr>
          <w:p w:rsidR="00620D2D" w:rsidRDefault="00C5708E">
            <w:pPr>
              <w:jc w:val="center"/>
              <w:rPr>
                <w:b/>
              </w:rPr>
            </w:pPr>
            <w:r>
              <w:rPr>
                <w:b/>
              </w:rPr>
              <w:t>LENGUA</w:t>
            </w:r>
          </w:p>
        </w:tc>
        <w:tc>
          <w:tcPr>
            <w:tcW w:w="2460" w:type="dxa"/>
            <w:gridSpan w:val="2"/>
            <w:shd w:val="clear" w:color="auto" w:fill="E7E6E6"/>
            <w:vAlign w:val="center"/>
          </w:tcPr>
          <w:p w:rsidR="00620D2D" w:rsidRDefault="00C5708E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MATEMÁTICAS </w:t>
            </w:r>
          </w:p>
        </w:tc>
        <w:tc>
          <w:tcPr>
            <w:tcW w:w="2250" w:type="dxa"/>
            <w:gridSpan w:val="2"/>
            <w:shd w:val="clear" w:color="auto" w:fill="FFF2CC"/>
            <w:vAlign w:val="center"/>
          </w:tcPr>
          <w:p w:rsidR="00620D2D" w:rsidRDefault="00C5708E">
            <w:pPr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2490" w:type="dxa"/>
            <w:gridSpan w:val="2"/>
            <w:shd w:val="clear" w:color="auto" w:fill="E2EFD9"/>
            <w:vAlign w:val="center"/>
          </w:tcPr>
          <w:p w:rsidR="00620D2D" w:rsidRDefault="00C5708E">
            <w:pPr>
              <w:jc w:val="center"/>
              <w:rPr>
                <w:b/>
              </w:rPr>
            </w:pPr>
            <w:r>
              <w:rPr>
                <w:b/>
              </w:rPr>
              <w:t>C. NATURALES</w:t>
            </w:r>
          </w:p>
        </w:tc>
        <w:tc>
          <w:tcPr>
            <w:tcW w:w="2130" w:type="dxa"/>
            <w:gridSpan w:val="2"/>
            <w:shd w:val="clear" w:color="auto" w:fill="FFD9D9"/>
            <w:vAlign w:val="center"/>
          </w:tcPr>
          <w:p w:rsidR="00620D2D" w:rsidRDefault="00C5708E">
            <w:pPr>
              <w:jc w:val="center"/>
              <w:rPr>
                <w:b/>
              </w:rPr>
            </w:pPr>
            <w:r>
              <w:rPr>
                <w:b/>
              </w:rPr>
              <w:t>C. SOCIALES</w:t>
            </w:r>
          </w:p>
        </w:tc>
        <w:tc>
          <w:tcPr>
            <w:tcW w:w="2121" w:type="dxa"/>
            <w:gridSpan w:val="2"/>
            <w:shd w:val="clear" w:color="auto" w:fill="CCCCFF"/>
            <w:vAlign w:val="center"/>
          </w:tcPr>
          <w:p w:rsidR="00620D2D" w:rsidRDefault="00C5708E">
            <w:pPr>
              <w:jc w:val="center"/>
              <w:rPr>
                <w:b/>
              </w:rPr>
            </w:pPr>
            <w:r>
              <w:rPr>
                <w:b/>
              </w:rPr>
              <w:t>ARTÍSTICA</w:t>
            </w:r>
          </w:p>
        </w:tc>
      </w:tr>
      <w:tr w:rsidR="00620D2D">
        <w:tc>
          <w:tcPr>
            <w:tcW w:w="1605" w:type="dxa"/>
            <w:vAlign w:val="center"/>
          </w:tcPr>
          <w:p w:rsidR="00620D2D" w:rsidRDefault="00C5708E">
            <w:pPr>
              <w:jc w:val="center"/>
            </w:pPr>
            <w:r>
              <w:t>TIEMPO TOTAL</w:t>
            </w:r>
          </w:p>
        </w:tc>
        <w:tc>
          <w:tcPr>
            <w:tcW w:w="2100" w:type="dxa"/>
            <w:gridSpan w:val="2"/>
            <w:shd w:val="clear" w:color="auto" w:fill="DEEBF6"/>
            <w:vAlign w:val="center"/>
          </w:tcPr>
          <w:p w:rsidR="00620D2D" w:rsidRDefault="00C5708E">
            <w:pPr>
              <w:jc w:val="center"/>
            </w:pPr>
            <w:r>
              <w:t>50 minutos</w:t>
            </w:r>
          </w:p>
        </w:tc>
        <w:tc>
          <w:tcPr>
            <w:tcW w:w="2460" w:type="dxa"/>
            <w:gridSpan w:val="2"/>
            <w:shd w:val="clear" w:color="auto" w:fill="E7E6E6"/>
            <w:vAlign w:val="center"/>
          </w:tcPr>
          <w:p w:rsidR="00620D2D" w:rsidRDefault="00C5708E">
            <w:pPr>
              <w:jc w:val="center"/>
            </w:pPr>
            <w:r>
              <w:t>50 minutos</w:t>
            </w:r>
          </w:p>
        </w:tc>
        <w:tc>
          <w:tcPr>
            <w:tcW w:w="2250" w:type="dxa"/>
            <w:gridSpan w:val="2"/>
            <w:shd w:val="clear" w:color="auto" w:fill="FFF2CC"/>
            <w:vAlign w:val="center"/>
          </w:tcPr>
          <w:p w:rsidR="00620D2D" w:rsidRDefault="00C5708E">
            <w:pPr>
              <w:jc w:val="center"/>
            </w:pPr>
            <w:r>
              <w:t>30 minutos</w:t>
            </w:r>
          </w:p>
        </w:tc>
        <w:tc>
          <w:tcPr>
            <w:tcW w:w="2490" w:type="dxa"/>
            <w:gridSpan w:val="2"/>
            <w:shd w:val="clear" w:color="auto" w:fill="E2EFD9"/>
            <w:vAlign w:val="center"/>
          </w:tcPr>
          <w:p w:rsidR="00620D2D" w:rsidRDefault="00C5708E">
            <w:pPr>
              <w:jc w:val="center"/>
            </w:pPr>
            <w:r>
              <w:t>30 minutos</w:t>
            </w:r>
          </w:p>
        </w:tc>
        <w:tc>
          <w:tcPr>
            <w:tcW w:w="2130" w:type="dxa"/>
            <w:gridSpan w:val="2"/>
            <w:shd w:val="clear" w:color="auto" w:fill="FFD9D9"/>
            <w:vAlign w:val="center"/>
          </w:tcPr>
          <w:p w:rsidR="00620D2D" w:rsidRDefault="00C5708E">
            <w:pPr>
              <w:jc w:val="center"/>
            </w:pPr>
            <w:r>
              <w:t>30 minutos</w:t>
            </w:r>
          </w:p>
        </w:tc>
        <w:tc>
          <w:tcPr>
            <w:tcW w:w="2121" w:type="dxa"/>
            <w:gridSpan w:val="2"/>
            <w:shd w:val="clear" w:color="auto" w:fill="CCCCFF"/>
            <w:vAlign w:val="center"/>
          </w:tcPr>
          <w:p w:rsidR="00620D2D" w:rsidRDefault="00C5708E">
            <w:pPr>
              <w:jc w:val="center"/>
            </w:pPr>
            <w:r>
              <w:t>20 minutos</w:t>
            </w:r>
          </w:p>
        </w:tc>
      </w:tr>
      <w:tr w:rsidR="00620D2D">
        <w:tc>
          <w:tcPr>
            <w:tcW w:w="1605" w:type="dxa"/>
            <w:vAlign w:val="center"/>
          </w:tcPr>
          <w:p w:rsidR="00620D2D" w:rsidRDefault="00C5708E">
            <w:pPr>
              <w:jc w:val="center"/>
            </w:pPr>
            <w:r>
              <w:t>OBJETIVO DE APRENDIZAJE</w:t>
            </w:r>
          </w:p>
          <w:p w:rsidR="00620D2D" w:rsidRDefault="00C5708E">
            <w:pPr>
              <w:jc w:val="center"/>
            </w:pPr>
            <w:r>
              <w:t>PARA HOY</w:t>
            </w:r>
          </w:p>
        </w:tc>
        <w:tc>
          <w:tcPr>
            <w:tcW w:w="2100" w:type="dxa"/>
            <w:gridSpan w:val="2"/>
            <w:shd w:val="clear" w:color="auto" w:fill="DEEBF6"/>
            <w:vAlign w:val="center"/>
          </w:tcPr>
          <w:p w:rsidR="00620D2D" w:rsidRDefault="00C57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 y comprender una historia adecuada a mi nivel</w:t>
            </w:r>
          </w:p>
        </w:tc>
        <w:tc>
          <w:tcPr>
            <w:tcW w:w="2460" w:type="dxa"/>
            <w:gridSpan w:val="2"/>
            <w:shd w:val="clear" w:color="auto" w:fill="E7E6E6"/>
            <w:vAlign w:val="center"/>
          </w:tcPr>
          <w:p w:rsidR="00620D2D" w:rsidRDefault="00C57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Resolver problemas.</w:t>
            </w:r>
          </w:p>
          <w:p w:rsidR="00620D2D" w:rsidRDefault="00C57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las magnitudes y medidas.</w:t>
            </w:r>
          </w:p>
        </w:tc>
        <w:tc>
          <w:tcPr>
            <w:tcW w:w="2250" w:type="dxa"/>
            <w:gridSpan w:val="2"/>
            <w:shd w:val="clear" w:color="auto" w:fill="FFF2CC"/>
            <w:vAlign w:val="center"/>
          </w:tcPr>
          <w:p w:rsidR="00620D2D" w:rsidRDefault="00C5708E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Producir textos sencillos.</w:t>
            </w:r>
          </w:p>
        </w:tc>
        <w:tc>
          <w:tcPr>
            <w:tcW w:w="2490" w:type="dxa"/>
            <w:gridSpan w:val="2"/>
            <w:shd w:val="clear" w:color="auto" w:fill="E2EFD9"/>
            <w:vAlign w:val="center"/>
          </w:tcPr>
          <w:p w:rsidR="00620D2D" w:rsidRDefault="00C57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Comprender el proceso de la circulación y los órganos encargados de ella.</w:t>
            </w:r>
          </w:p>
        </w:tc>
        <w:tc>
          <w:tcPr>
            <w:tcW w:w="2130" w:type="dxa"/>
            <w:gridSpan w:val="2"/>
            <w:shd w:val="clear" w:color="auto" w:fill="FFD9D9"/>
            <w:vAlign w:val="center"/>
          </w:tcPr>
          <w:p w:rsidR="00620D2D" w:rsidRDefault="00C57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Explicar las propiedades del agua y sus diferentes estados</w:t>
            </w:r>
          </w:p>
        </w:tc>
        <w:tc>
          <w:tcPr>
            <w:tcW w:w="2121" w:type="dxa"/>
            <w:gridSpan w:val="2"/>
            <w:shd w:val="clear" w:color="auto" w:fill="CCCCFF"/>
            <w:vAlign w:val="center"/>
          </w:tcPr>
          <w:p w:rsidR="00620D2D" w:rsidRDefault="00C57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 una pancarta con un diseño artístico propio, para colgar en un balcón o ventana.</w:t>
            </w:r>
          </w:p>
        </w:tc>
      </w:tr>
      <w:tr w:rsidR="00620D2D">
        <w:tc>
          <w:tcPr>
            <w:tcW w:w="1605" w:type="dxa"/>
            <w:vMerge w:val="restart"/>
            <w:vAlign w:val="center"/>
          </w:tcPr>
          <w:p w:rsidR="00620D2D" w:rsidRDefault="00C5708E">
            <w:pPr>
              <w:jc w:val="center"/>
            </w:pPr>
            <w:r>
              <w:t>ACTIVIDADES DE APRENDIZAJE</w:t>
            </w:r>
          </w:p>
        </w:tc>
        <w:tc>
          <w:tcPr>
            <w:tcW w:w="735" w:type="dxa"/>
            <w:shd w:val="clear" w:color="auto" w:fill="DEEBF6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1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</w:t>
            </w:r>
          </w:p>
        </w:tc>
        <w:tc>
          <w:tcPr>
            <w:tcW w:w="1365" w:type="dxa"/>
            <w:shd w:val="clear" w:color="auto" w:fill="DEEBF6"/>
            <w:vAlign w:val="center"/>
          </w:tcPr>
          <w:p w:rsidR="00620D2D" w:rsidRDefault="00C570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 libre</w:t>
            </w:r>
          </w:p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Elige</w:t>
            </w:r>
            <w:r>
              <w:rPr>
                <w:sz w:val="18"/>
                <w:szCs w:val="18"/>
              </w:rPr>
              <w:t xml:space="preserve"> un libro que te guste y </w:t>
            </w:r>
            <w:r>
              <w:rPr>
                <w:b/>
                <w:sz w:val="18"/>
                <w:szCs w:val="18"/>
                <w:highlight w:val="yellow"/>
              </w:rPr>
              <w:t>lee</w:t>
            </w:r>
            <w:r>
              <w:rPr>
                <w:sz w:val="18"/>
                <w:szCs w:val="18"/>
              </w:rPr>
              <w:t xml:space="preserve"> durante 20 minutos.</w:t>
            </w:r>
          </w:p>
        </w:tc>
        <w:tc>
          <w:tcPr>
            <w:tcW w:w="735" w:type="dxa"/>
            <w:shd w:val="clear" w:color="auto" w:fill="E7E6E6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1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</w:tc>
        <w:tc>
          <w:tcPr>
            <w:tcW w:w="1725" w:type="dxa"/>
            <w:shd w:val="clear" w:color="auto" w:fill="E7E6E6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Observa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esta imagen</w:t>
              </w:r>
            </w:hyperlink>
            <w:r>
              <w:rPr>
                <w:sz w:val="18"/>
                <w:szCs w:val="18"/>
              </w:rPr>
              <w:t xml:space="preserve"> y </w:t>
            </w:r>
            <w:r>
              <w:rPr>
                <w:b/>
                <w:sz w:val="18"/>
                <w:szCs w:val="18"/>
                <w:highlight w:val="yellow"/>
              </w:rPr>
              <w:t xml:space="preserve">lee </w:t>
            </w:r>
            <w:r>
              <w:rPr>
                <w:sz w:val="18"/>
                <w:szCs w:val="18"/>
              </w:rPr>
              <w:t>atentamente el texto que contiene. Sigue los  pasos que se te indican y podrás  resolver cualquier problema matemático.</w:t>
            </w:r>
          </w:p>
        </w:tc>
        <w:tc>
          <w:tcPr>
            <w:tcW w:w="720" w:type="dxa"/>
            <w:shd w:val="clear" w:color="auto" w:fill="FFF2CC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1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min</w:t>
            </w:r>
          </w:p>
        </w:tc>
        <w:tc>
          <w:tcPr>
            <w:tcW w:w="1530" w:type="dxa"/>
            <w:shd w:val="clear" w:color="auto" w:fill="FFF2CC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Mira </w:t>
            </w:r>
            <w:proofErr w:type="gramStart"/>
            <w:r>
              <w:rPr>
                <w:sz w:val="18"/>
                <w:szCs w:val="18"/>
              </w:rPr>
              <w:t>el  vídeo</w:t>
            </w:r>
            <w:proofErr w:type="gramEnd"/>
            <w:r>
              <w:rPr>
                <w:sz w:val="18"/>
                <w:szCs w:val="18"/>
              </w:rPr>
              <w:t xml:space="preserve"> sobre saludos en inglés:</w:t>
            </w:r>
          </w:p>
          <w:p w:rsidR="00620D2D" w:rsidRDefault="003A2516">
            <w:pPr>
              <w:jc w:val="both"/>
              <w:rPr>
                <w:sz w:val="18"/>
                <w:szCs w:val="18"/>
              </w:rPr>
            </w:pPr>
            <w:hyperlink r:id="rId10">
              <w:r w:rsidR="00C5708E">
                <w:rPr>
                  <w:color w:val="1155CC"/>
                  <w:sz w:val="18"/>
                  <w:szCs w:val="18"/>
                  <w:u w:val="single"/>
                </w:rPr>
                <w:t>https://www.youtube.com/watch?v=l58GzaK7R64</w:t>
              </w:r>
            </w:hyperlink>
          </w:p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Anótalos en tu cuaderno.</w:t>
            </w:r>
          </w:p>
        </w:tc>
        <w:tc>
          <w:tcPr>
            <w:tcW w:w="735" w:type="dxa"/>
            <w:shd w:val="clear" w:color="auto" w:fill="E2EFD9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2</w:t>
            </w:r>
          </w:p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</w:tc>
        <w:tc>
          <w:tcPr>
            <w:tcW w:w="1755" w:type="dxa"/>
            <w:shd w:val="clear" w:color="auto" w:fill="E2EFD9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 el siguiente vídeo hasta el minuto 2:13</w:t>
            </w:r>
          </w:p>
          <w:p w:rsidR="00620D2D" w:rsidRDefault="003A2516">
            <w:pPr>
              <w:jc w:val="both"/>
              <w:rPr>
                <w:sz w:val="18"/>
                <w:szCs w:val="18"/>
              </w:rPr>
            </w:pPr>
            <w:hyperlink r:id="rId11">
              <w:r w:rsidR="00C5708E">
                <w:rPr>
                  <w:color w:val="1155CC"/>
                  <w:sz w:val="18"/>
                  <w:szCs w:val="18"/>
                  <w:u w:val="single"/>
                </w:rPr>
                <w:t>https://www.youtube.com/watch?v=S3jJj68dBxw</w:t>
              </w:r>
            </w:hyperlink>
          </w:p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 nota, en tu cuaderno, de lo más importante.</w:t>
            </w:r>
          </w:p>
        </w:tc>
        <w:tc>
          <w:tcPr>
            <w:tcW w:w="705" w:type="dxa"/>
            <w:shd w:val="clear" w:color="auto" w:fill="FFD9D9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1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min</w:t>
            </w:r>
          </w:p>
        </w:tc>
        <w:tc>
          <w:tcPr>
            <w:tcW w:w="1425" w:type="dxa"/>
            <w:shd w:val="clear" w:color="auto" w:fill="FFD9D9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Mira el vídeo</w:t>
            </w:r>
            <w:r>
              <w:rPr>
                <w:sz w:val="18"/>
                <w:szCs w:val="18"/>
              </w:rPr>
              <w:t xml:space="preserve"> siguiente </w:t>
            </w: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https://youtu.be/huVPSc9X61E</w:t>
              </w:r>
            </w:hyperlink>
            <w:r>
              <w:rPr>
                <w:sz w:val="18"/>
                <w:szCs w:val="18"/>
              </w:rPr>
              <w:t xml:space="preserve"> apunta lo más importantes en tu libreta.</w:t>
            </w:r>
          </w:p>
        </w:tc>
        <w:tc>
          <w:tcPr>
            <w:tcW w:w="813" w:type="dxa"/>
            <w:shd w:val="clear" w:color="auto" w:fill="CCCCFF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1</w:t>
            </w:r>
          </w:p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Busca un trozo de tela o una bolsa de basura grande para hacer tu pancarta</w:t>
            </w:r>
          </w:p>
        </w:tc>
      </w:tr>
      <w:tr w:rsidR="00620D2D">
        <w:trPr>
          <w:trHeight w:val="180"/>
        </w:trPr>
        <w:tc>
          <w:tcPr>
            <w:tcW w:w="1605" w:type="dxa"/>
            <w:vMerge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DEEBF6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2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min </w:t>
            </w:r>
          </w:p>
        </w:tc>
        <w:tc>
          <w:tcPr>
            <w:tcW w:w="1365" w:type="dxa"/>
            <w:shd w:val="clear" w:color="auto" w:fill="DEEBF6"/>
            <w:vAlign w:val="center"/>
          </w:tcPr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Elige </w:t>
            </w:r>
            <w:r>
              <w:rPr>
                <w:sz w:val="18"/>
                <w:szCs w:val="18"/>
              </w:rPr>
              <w:t xml:space="preserve">una  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propuesta</w:t>
              </w:r>
            </w:hyperlink>
            <w:r>
              <w:rPr>
                <w:sz w:val="18"/>
                <w:szCs w:val="18"/>
              </w:rPr>
              <w:t xml:space="preserve"> de escritura.</w:t>
            </w:r>
          </w:p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 el </w:t>
            </w:r>
            <w:hyperlink r:id="rId14">
              <w:r>
                <w:rPr>
                  <w:color w:val="1155CC"/>
                  <w:sz w:val="18"/>
                  <w:szCs w:val="18"/>
                  <w:u w:val="single"/>
                </w:rPr>
                <w:t>proceso de escritura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shd w:val="clear" w:color="auto" w:fill="E7E6E6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2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min</w:t>
            </w:r>
          </w:p>
        </w:tc>
        <w:tc>
          <w:tcPr>
            <w:tcW w:w="1725" w:type="dxa"/>
            <w:shd w:val="clear" w:color="auto" w:fill="E7E6E6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Resuelve</w:t>
            </w:r>
            <w:r>
              <w:rPr>
                <w:sz w:val="18"/>
                <w:szCs w:val="18"/>
              </w:rPr>
              <w:t xml:space="preserve"> los </w:t>
            </w:r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problemas</w:t>
              </w:r>
            </w:hyperlink>
            <w:r>
              <w:rPr>
                <w:sz w:val="18"/>
                <w:szCs w:val="18"/>
              </w:rPr>
              <w:t xml:space="preserve"> usando los consejos de la imagen anterior y este </w:t>
            </w:r>
            <w:hyperlink r:id="rId16">
              <w:r>
                <w:rPr>
                  <w:color w:val="1155CC"/>
                  <w:sz w:val="18"/>
                  <w:szCs w:val="18"/>
                  <w:u w:val="single"/>
                </w:rPr>
                <w:t>organizador gráfico</w:t>
              </w:r>
            </w:hyperlink>
          </w:p>
        </w:tc>
        <w:tc>
          <w:tcPr>
            <w:tcW w:w="720" w:type="dxa"/>
            <w:shd w:val="clear" w:color="auto" w:fill="FFF2CC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2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</w:t>
            </w:r>
          </w:p>
        </w:tc>
        <w:tc>
          <w:tcPr>
            <w:tcW w:w="1530" w:type="dxa"/>
            <w:shd w:val="clear" w:color="auto" w:fill="FFF2CC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Escribe</w:t>
            </w:r>
            <w:r>
              <w:rPr>
                <w:sz w:val="18"/>
                <w:szCs w:val="18"/>
              </w:rPr>
              <w:t xml:space="preserve"> 3 frases utilizando diferentes saludos.</w:t>
            </w:r>
          </w:p>
        </w:tc>
        <w:tc>
          <w:tcPr>
            <w:tcW w:w="735" w:type="dxa"/>
            <w:shd w:val="clear" w:color="auto" w:fill="E2EFD9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2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</w:tc>
        <w:tc>
          <w:tcPr>
            <w:tcW w:w="1755" w:type="dxa"/>
            <w:shd w:val="clear" w:color="auto" w:fill="E2EFD9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Vuelve al </w:t>
            </w:r>
            <w:r>
              <w:rPr>
                <w:b/>
                <w:sz w:val="18"/>
                <w:szCs w:val="18"/>
                <w:highlight w:val="yellow"/>
              </w:rPr>
              <w:t>vídeo</w:t>
            </w:r>
            <w:r>
              <w:rPr>
                <w:sz w:val="18"/>
                <w:szCs w:val="18"/>
              </w:rPr>
              <w:t xml:space="preserve"> anterior y visualiza desde el minuto 2:13 </w:t>
            </w:r>
            <w:proofErr w:type="spellStart"/>
            <w:r>
              <w:rPr>
                <w:sz w:val="18"/>
                <w:szCs w:val="18"/>
              </w:rPr>
              <w:t>al</w:t>
            </w:r>
            <w:proofErr w:type="spellEnd"/>
            <w:r>
              <w:rPr>
                <w:sz w:val="18"/>
                <w:szCs w:val="18"/>
              </w:rPr>
              <w:t xml:space="preserve"> 4:18. Toma notas en tu cuaderno. </w:t>
            </w:r>
          </w:p>
        </w:tc>
        <w:tc>
          <w:tcPr>
            <w:tcW w:w="705" w:type="dxa"/>
            <w:vMerge w:val="restart"/>
            <w:shd w:val="clear" w:color="auto" w:fill="FFD9D9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2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min</w:t>
            </w:r>
          </w:p>
        </w:tc>
        <w:tc>
          <w:tcPr>
            <w:tcW w:w="1425" w:type="dxa"/>
            <w:vMerge w:val="restart"/>
            <w:shd w:val="clear" w:color="auto" w:fill="FFD9D9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Usando solamente agua y con ayuda de tus familiares, </w:t>
            </w:r>
            <w:r>
              <w:rPr>
                <w:b/>
                <w:sz w:val="18"/>
                <w:szCs w:val="18"/>
                <w:highlight w:val="yellow"/>
              </w:rPr>
              <w:t>haz un vídeo</w:t>
            </w:r>
            <w:r>
              <w:rPr>
                <w:sz w:val="18"/>
                <w:szCs w:val="18"/>
              </w:rPr>
              <w:t xml:space="preserve"> en el que muestres los 3 estados de la materia. Para crear el vídeo te puede ayudar este enlace </w:t>
            </w:r>
            <w:hyperlink r:id="rId17">
              <w:r>
                <w:rPr>
                  <w:color w:val="1155CC"/>
                  <w:sz w:val="18"/>
                  <w:szCs w:val="18"/>
                  <w:u w:val="single"/>
                </w:rPr>
                <w:t>https://victorialloret.com/5-consejos-para-grabarte-con-el-movil/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shd w:val="clear" w:color="auto" w:fill="CCCCFF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2 5 min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 el boceto: debe tener un dibujo y una frase de ánimo.</w:t>
            </w:r>
          </w:p>
        </w:tc>
      </w:tr>
      <w:tr w:rsidR="00620D2D">
        <w:trPr>
          <w:trHeight w:val="180"/>
        </w:trPr>
        <w:tc>
          <w:tcPr>
            <w:tcW w:w="1605" w:type="dxa"/>
            <w:vMerge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DEEBF6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3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</w:t>
            </w:r>
          </w:p>
        </w:tc>
        <w:tc>
          <w:tcPr>
            <w:tcW w:w="1365" w:type="dxa"/>
            <w:shd w:val="clear" w:color="auto" w:fill="DEEBF6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Haz una </w:t>
            </w:r>
            <w:r>
              <w:rPr>
                <w:b/>
                <w:sz w:val="18"/>
                <w:szCs w:val="18"/>
                <w:highlight w:val="yellow"/>
              </w:rPr>
              <w:t>lista con las ideas</w:t>
            </w:r>
            <w:r>
              <w:rPr>
                <w:sz w:val="18"/>
                <w:szCs w:val="18"/>
              </w:rPr>
              <w:t xml:space="preserve"> que vas a incluir en tu texto.</w:t>
            </w:r>
          </w:p>
        </w:tc>
        <w:tc>
          <w:tcPr>
            <w:tcW w:w="735" w:type="dxa"/>
            <w:shd w:val="clear" w:color="auto" w:fill="E7E6E6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3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</w:t>
            </w:r>
          </w:p>
        </w:tc>
        <w:tc>
          <w:tcPr>
            <w:tcW w:w="1725" w:type="dxa"/>
            <w:shd w:val="clear" w:color="auto" w:fill="E7E6E6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Juega</w:t>
            </w:r>
            <w:r>
              <w:rPr>
                <w:sz w:val="18"/>
                <w:szCs w:val="18"/>
              </w:rPr>
              <w:t>. Practica con las medidas:</w:t>
            </w:r>
          </w:p>
          <w:p w:rsidR="00620D2D" w:rsidRDefault="003A2516">
            <w:pPr>
              <w:numPr>
                <w:ilvl w:val="0"/>
                <w:numId w:val="1"/>
              </w:numPr>
              <w:ind w:left="270"/>
              <w:jc w:val="both"/>
              <w:rPr>
                <w:sz w:val="18"/>
                <w:szCs w:val="18"/>
              </w:rPr>
            </w:pPr>
            <w:hyperlink r:id="rId18">
              <w:r w:rsidR="00C5708E">
                <w:rPr>
                  <w:color w:val="1155CC"/>
                  <w:sz w:val="18"/>
                  <w:szCs w:val="18"/>
                  <w:u w:val="single"/>
                </w:rPr>
                <w:t>Juego 1</w:t>
              </w:r>
            </w:hyperlink>
          </w:p>
          <w:p w:rsidR="00620D2D" w:rsidRDefault="003A2516">
            <w:pPr>
              <w:numPr>
                <w:ilvl w:val="0"/>
                <w:numId w:val="1"/>
              </w:numPr>
              <w:ind w:left="270"/>
              <w:jc w:val="both"/>
              <w:rPr>
                <w:sz w:val="18"/>
                <w:szCs w:val="18"/>
              </w:rPr>
            </w:pPr>
            <w:hyperlink r:id="rId19">
              <w:r w:rsidR="00C5708E">
                <w:rPr>
                  <w:color w:val="1155CC"/>
                  <w:sz w:val="18"/>
                  <w:szCs w:val="18"/>
                  <w:u w:val="single"/>
                </w:rPr>
                <w:t>Juego 2</w:t>
              </w:r>
            </w:hyperlink>
          </w:p>
          <w:p w:rsidR="00620D2D" w:rsidRDefault="003A2516">
            <w:pPr>
              <w:numPr>
                <w:ilvl w:val="0"/>
                <w:numId w:val="1"/>
              </w:numPr>
              <w:ind w:left="270"/>
              <w:jc w:val="both"/>
              <w:rPr>
                <w:sz w:val="18"/>
                <w:szCs w:val="18"/>
              </w:rPr>
            </w:pPr>
            <w:hyperlink r:id="rId20">
              <w:r w:rsidR="00C5708E">
                <w:rPr>
                  <w:color w:val="1155CC"/>
                  <w:sz w:val="18"/>
                  <w:szCs w:val="18"/>
                  <w:u w:val="single"/>
                </w:rPr>
                <w:t>Juego 3</w:t>
              </w:r>
            </w:hyperlink>
          </w:p>
          <w:p w:rsidR="00620D2D" w:rsidRDefault="003A2516">
            <w:pPr>
              <w:numPr>
                <w:ilvl w:val="0"/>
                <w:numId w:val="1"/>
              </w:numPr>
              <w:ind w:left="270"/>
              <w:jc w:val="both"/>
              <w:rPr>
                <w:sz w:val="18"/>
                <w:szCs w:val="18"/>
              </w:rPr>
            </w:pPr>
            <w:hyperlink r:id="rId21">
              <w:r w:rsidR="00C5708E">
                <w:rPr>
                  <w:color w:val="1155CC"/>
                  <w:sz w:val="18"/>
                  <w:szCs w:val="18"/>
                  <w:u w:val="single"/>
                </w:rPr>
                <w:t>Juego 4</w:t>
              </w:r>
            </w:hyperlink>
          </w:p>
        </w:tc>
        <w:tc>
          <w:tcPr>
            <w:tcW w:w="720" w:type="dxa"/>
            <w:shd w:val="clear" w:color="auto" w:fill="FFF2CC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3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min</w:t>
            </w:r>
          </w:p>
        </w:tc>
        <w:tc>
          <w:tcPr>
            <w:tcW w:w="1530" w:type="dxa"/>
            <w:shd w:val="clear" w:color="auto" w:fill="FFF2CC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Lee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 frases y grábalas con el móvil.</w:t>
            </w:r>
          </w:p>
        </w:tc>
        <w:tc>
          <w:tcPr>
            <w:tcW w:w="735" w:type="dxa"/>
            <w:shd w:val="clear" w:color="auto" w:fill="E2EFD9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3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</w:tc>
        <w:tc>
          <w:tcPr>
            <w:tcW w:w="1755" w:type="dxa"/>
            <w:shd w:val="clear" w:color="auto" w:fill="E2EFD9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nuevo observa el </w:t>
            </w:r>
            <w:r>
              <w:rPr>
                <w:b/>
                <w:sz w:val="18"/>
                <w:szCs w:val="18"/>
                <w:highlight w:val="yellow"/>
              </w:rPr>
              <w:t>víde</w:t>
            </w:r>
            <w:r>
              <w:rPr>
                <w:sz w:val="18"/>
                <w:szCs w:val="18"/>
              </w:rPr>
              <w:t>o hasta el final y toma notas.</w:t>
            </w:r>
          </w:p>
        </w:tc>
        <w:tc>
          <w:tcPr>
            <w:tcW w:w="70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CCCCFF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3 5 min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620D2D" w:rsidRDefault="00C570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Elige una frase</w:t>
            </w:r>
          </w:p>
        </w:tc>
      </w:tr>
      <w:tr w:rsidR="00620D2D">
        <w:trPr>
          <w:trHeight w:val="200"/>
        </w:trPr>
        <w:tc>
          <w:tcPr>
            <w:tcW w:w="1605" w:type="dxa"/>
            <w:vMerge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DEEBF6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4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</w:t>
            </w:r>
          </w:p>
        </w:tc>
        <w:tc>
          <w:tcPr>
            <w:tcW w:w="1365" w:type="dxa"/>
            <w:shd w:val="clear" w:color="auto" w:fill="DEEBF6"/>
            <w:vAlign w:val="center"/>
          </w:tcPr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Haz un </w:t>
            </w:r>
            <w:r>
              <w:rPr>
                <w:b/>
                <w:sz w:val="18"/>
                <w:szCs w:val="18"/>
                <w:highlight w:val="yellow"/>
              </w:rPr>
              <w:t>borrador</w:t>
            </w:r>
            <w:r>
              <w:rPr>
                <w:sz w:val="18"/>
                <w:szCs w:val="18"/>
              </w:rPr>
              <w:t xml:space="preserve"> del texto</w:t>
            </w:r>
          </w:p>
        </w:tc>
        <w:tc>
          <w:tcPr>
            <w:tcW w:w="735" w:type="dxa"/>
            <w:shd w:val="clear" w:color="auto" w:fill="E7E6E6"/>
            <w:vAlign w:val="center"/>
          </w:tcPr>
          <w:p w:rsidR="00620D2D" w:rsidRDefault="0062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E7E6E6"/>
            <w:vAlign w:val="center"/>
          </w:tcPr>
          <w:p w:rsidR="00620D2D" w:rsidRDefault="00620D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4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min</w:t>
            </w:r>
          </w:p>
        </w:tc>
        <w:tc>
          <w:tcPr>
            <w:tcW w:w="1530" w:type="dxa"/>
            <w:shd w:val="clear" w:color="auto" w:fill="FFF2CC"/>
            <w:vAlign w:val="center"/>
          </w:tcPr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Sube</w:t>
            </w:r>
            <w:r>
              <w:rPr>
                <w:sz w:val="18"/>
                <w:szCs w:val="18"/>
              </w:rPr>
              <w:t xml:space="preserve"> la grabación al blog de aula</w:t>
            </w:r>
          </w:p>
        </w:tc>
        <w:tc>
          <w:tcPr>
            <w:tcW w:w="735" w:type="dxa"/>
            <w:shd w:val="clear" w:color="auto" w:fill="E2EFD9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4</w:t>
            </w:r>
          </w:p>
          <w:p w:rsidR="00620D2D" w:rsidRDefault="00C5708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 min</w:t>
            </w:r>
          </w:p>
        </w:tc>
        <w:tc>
          <w:tcPr>
            <w:tcW w:w="1755" w:type="dxa"/>
            <w:shd w:val="clear" w:color="auto" w:fill="E2EFD9"/>
            <w:vAlign w:val="center"/>
          </w:tcPr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Revisa tus notas</w:t>
            </w:r>
            <w:r>
              <w:rPr>
                <w:sz w:val="18"/>
                <w:szCs w:val="18"/>
              </w:rPr>
              <w:t>. Si hay algo que no te haya quedado claro, puedes volver al vídeo.</w:t>
            </w:r>
          </w:p>
        </w:tc>
        <w:tc>
          <w:tcPr>
            <w:tcW w:w="70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CCCCFF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4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Elige el dibujo y hazlo</w:t>
            </w:r>
          </w:p>
        </w:tc>
      </w:tr>
      <w:tr w:rsidR="00620D2D">
        <w:trPr>
          <w:trHeight w:val="200"/>
        </w:trPr>
        <w:tc>
          <w:tcPr>
            <w:tcW w:w="1605" w:type="dxa"/>
            <w:vMerge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shd w:val="clear" w:color="auto" w:fill="DEEBF6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5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</w:t>
            </w:r>
          </w:p>
        </w:tc>
        <w:tc>
          <w:tcPr>
            <w:tcW w:w="1365" w:type="dxa"/>
            <w:vMerge w:val="restart"/>
            <w:shd w:val="clear" w:color="auto" w:fill="DEEBF6"/>
            <w:vAlign w:val="center"/>
          </w:tcPr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Revisa</w:t>
            </w:r>
            <w:r>
              <w:rPr>
                <w:sz w:val="18"/>
                <w:szCs w:val="18"/>
              </w:rPr>
              <w:t xml:space="preserve"> el texto y corrige: </w:t>
            </w:r>
          </w:p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· </w:t>
            </w:r>
            <w:hyperlink r:id="rId22">
              <w:r>
                <w:rPr>
                  <w:color w:val="1155CC"/>
                  <w:sz w:val="18"/>
                  <w:szCs w:val="18"/>
                  <w:u w:val="single"/>
                </w:rPr>
                <w:t>Ortografía 1</w:t>
              </w:r>
            </w:hyperlink>
          </w:p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· </w:t>
            </w:r>
            <w:hyperlink r:id="rId23">
              <w:r>
                <w:rPr>
                  <w:color w:val="1155CC"/>
                  <w:sz w:val="18"/>
                  <w:szCs w:val="18"/>
                  <w:u w:val="single"/>
                </w:rPr>
                <w:t>Ortografía 2</w:t>
              </w:r>
            </w:hyperlink>
          </w:p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· </w:t>
            </w:r>
            <w:hyperlink r:id="rId24">
              <w:r>
                <w:rPr>
                  <w:color w:val="1155CC"/>
                  <w:sz w:val="18"/>
                  <w:szCs w:val="18"/>
                  <w:u w:val="single"/>
                </w:rPr>
                <w:t>Signos de puntuación</w:t>
              </w:r>
            </w:hyperlink>
          </w:p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· </w:t>
            </w:r>
            <w:hyperlink r:id="rId25">
              <w:r>
                <w:rPr>
                  <w:color w:val="1155CC"/>
                  <w:sz w:val="18"/>
                  <w:szCs w:val="18"/>
                  <w:u w:val="single"/>
                </w:rPr>
                <w:t>Acentuación</w:t>
              </w:r>
            </w:hyperlink>
          </w:p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· </w:t>
            </w:r>
            <w:hyperlink r:id="rId26">
              <w:r>
                <w:rPr>
                  <w:color w:val="1155CC"/>
                  <w:sz w:val="18"/>
                  <w:szCs w:val="18"/>
                  <w:u w:val="single"/>
                </w:rPr>
                <w:t>Concordancia</w:t>
              </w:r>
            </w:hyperlink>
          </w:p>
        </w:tc>
        <w:tc>
          <w:tcPr>
            <w:tcW w:w="735" w:type="dxa"/>
            <w:vMerge w:val="restart"/>
            <w:shd w:val="clear" w:color="auto" w:fill="E7E6E6"/>
            <w:vAlign w:val="center"/>
          </w:tcPr>
          <w:p w:rsidR="00620D2D" w:rsidRDefault="0062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shd w:val="clear" w:color="auto" w:fill="E7E6E6"/>
          </w:tcPr>
          <w:p w:rsidR="00396105" w:rsidRDefault="00396105">
            <w:pPr>
              <w:rPr>
                <w:sz w:val="20"/>
                <w:szCs w:val="20"/>
              </w:rPr>
            </w:pPr>
          </w:p>
          <w:p w:rsidR="00396105" w:rsidRPr="00396105" w:rsidRDefault="00396105" w:rsidP="00396105">
            <w:pPr>
              <w:rPr>
                <w:sz w:val="20"/>
                <w:szCs w:val="20"/>
              </w:rPr>
            </w:pPr>
          </w:p>
          <w:p w:rsidR="00396105" w:rsidRPr="00396105" w:rsidRDefault="00396105" w:rsidP="00396105">
            <w:pPr>
              <w:rPr>
                <w:sz w:val="20"/>
                <w:szCs w:val="20"/>
              </w:rPr>
            </w:pPr>
          </w:p>
          <w:p w:rsidR="00396105" w:rsidRPr="00396105" w:rsidRDefault="00396105" w:rsidP="00396105">
            <w:pPr>
              <w:rPr>
                <w:sz w:val="20"/>
                <w:szCs w:val="20"/>
              </w:rPr>
            </w:pPr>
          </w:p>
          <w:p w:rsidR="00620D2D" w:rsidRPr="00396105" w:rsidRDefault="00620D2D" w:rsidP="0039610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FFF2CC"/>
            <w:vAlign w:val="center"/>
          </w:tcPr>
          <w:p w:rsidR="00620D2D" w:rsidRDefault="00620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FFF2CC"/>
          </w:tcPr>
          <w:p w:rsidR="00620D2D" w:rsidRDefault="00620D2D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shd w:val="clear" w:color="auto" w:fill="E2EFD9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5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</w:t>
            </w:r>
          </w:p>
        </w:tc>
        <w:tc>
          <w:tcPr>
            <w:tcW w:w="1755" w:type="dxa"/>
            <w:vMerge w:val="restart"/>
            <w:shd w:val="clear" w:color="auto" w:fill="E2EFD9"/>
            <w:vAlign w:val="center"/>
          </w:tcPr>
          <w:p w:rsidR="00620D2D" w:rsidRDefault="00C5708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Pincha en el enlace y responde el siguiente </w:t>
            </w:r>
            <w:r>
              <w:rPr>
                <w:b/>
                <w:sz w:val="18"/>
                <w:szCs w:val="18"/>
                <w:highlight w:val="yellow"/>
              </w:rPr>
              <w:t xml:space="preserve">Google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Form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>:</w:t>
            </w:r>
          </w:p>
          <w:p w:rsidR="00620D2D" w:rsidRDefault="00C5708E">
            <w:pPr>
              <w:rPr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color w:val="1155CC"/>
                <w:sz w:val="18"/>
                <w:szCs w:val="18"/>
                <w:u w:val="single"/>
              </w:rPr>
              <w:t>https://forms.gle/skcKdwSUQhJMesDu8</w:t>
            </w:r>
          </w:p>
        </w:tc>
        <w:tc>
          <w:tcPr>
            <w:tcW w:w="705" w:type="dxa"/>
            <w:vMerge w:val="restart"/>
            <w:shd w:val="clear" w:color="auto" w:fill="FFD9D9"/>
            <w:vAlign w:val="center"/>
          </w:tcPr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 3</w:t>
            </w:r>
          </w:p>
          <w:p w:rsidR="00620D2D" w:rsidRDefault="00C5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min</w:t>
            </w:r>
          </w:p>
          <w:p w:rsidR="00620D2D" w:rsidRDefault="00620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FFD9D9"/>
            <w:vAlign w:val="center"/>
          </w:tcPr>
          <w:p w:rsidR="00396105" w:rsidRDefault="00C5708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Comparte</w:t>
            </w:r>
            <w:r>
              <w:rPr>
                <w:sz w:val="18"/>
                <w:szCs w:val="18"/>
              </w:rPr>
              <w:t xml:space="preserve"> el vídeo con la clase. (EVAGD, </w:t>
            </w:r>
            <w:proofErr w:type="spellStart"/>
            <w:r>
              <w:rPr>
                <w:sz w:val="18"/>
                <w:szCs w:val="18"/>
              </w:rPr>
              <w:t>Edmodo</w:t>
            </w:r>
            <w:proofErr w:type="spellEnd"/>
            <w:r>
              <w:rPr>
                <w:sz w:val="18"/>
                <w:szCs w:val="18"/>
              </w:rPr>
              <w:t xml:space="preserve">, Google </w:t>
            </w:r>
            <w:proofErr w:type="spellStart"/>
            <w:r>
              <w:rPr>
                <w:sz w:val="18"/>
                <w:szCs w:val="18"/>
              </w:rPr>
              <w:t>Classroom</w:t>
            </w:r>
            <w:proofErr w:type="spellEnd"/>
            <w:r>
              <w:rPr>
                <w:sz w:val="18"/>
                <w:szCs w:val="18"/>
              </w:rPr>
              <w:t>…)</w:t>
            </w:r>
          </w:p>
          <w:p w:rsidR="00620D2D" w:rsidRPr="00396105" w:rsidRDefault="00620D2D" w:rsidP="00396105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FBE5D5"/>
            <w:vAlign w:val="center"/>
          </w:tcPr>
          <w:p w:rsidR="00620D2D" w:rsidRDefault="00C5708E">
            <w:pPr>
              <w:jc w:val="center"/>
              <w:rPr>
                <w:b/>
              </w:rPr>
            </w:pPr>
            <w:r>
              <w:rPr>
                <w:b/>
              </w:rPr>
              <w:t>EDUCACIÓN FÍSICA</w:t>
            </w:r>
          </w:p>
        </w:tc>
      </w:tr>
      <w:tr w:rsidR="00620D2D">
        <w:trPr>
          <w:trHeight w:val="200"/>
        </w:trPr>
        <w:tc>
          <w:tcPr>
            <w:tcW w:w="1605" w:type="dxa"/>
            <w:vMerge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5" w:type="dxa"/>
            <w:vMerge/>
            <w:shd w:val="clear" w:color="auto" w:fill="DEEBF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DEEBF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5" w:type="dxa"/>
            <w:vMerge/>
            <w:shd w:val="clear" w:color="auto" w:fill="E7E6E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25" w:type="dxa"/>
            <w:vMerge/>
            <w:shd w:val="clear" w:color="auto" w:fill="E7E6E6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FFF2CC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FFF2CC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5" w:type="dxa"/>
            <w:vMerge/>
            <w:shd w:val="clear" w:color="auto" w:fill="E2EF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55" w:type="dxa"/>
            <w:vMerge/>
            <w:shd w:val="clear" w:color="auto" w:fill="E2EF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1" w:type="dxa"/>
            <w:gridSpan w:val="2"/>
            <w:shd w:val="clear" w:color="auto" w:fill="FBE5D5"/>
            <w:vAlign w:val="center"/>
          </w:tcPr>
          <w:p w:rsidR="00620D2D" w:rsidRDefault="00C5708E">
            <w:pPr>
              <w:jc w:val="center"/>
            </w:pPr>
            <w:r>
              <w:t>20 minutos</w:t>
            </w:r>
          </w:p>
        </w:tc>
      </w:tr>
      <w:tr w:rsidR="00620D2D">
        <w:trPr>
          <w:trHeight w:val="309"/>
        </w:trPr>
        <w:tc>
          <w:tcPr>
            <w:tcW w:w="1605" w:type="dxa"/>
            <w:vMerge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5" w:type="dxa"/>
            <w:vMerge/>
            <w:shd w:val="clear" w:color="auto" w:fill="DEEBF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vMerge/>
            <w:shd w:val="clear" w:color="auto" w:fill="DEEBF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5" w:type="dxa"/>
            <w:vMerge/>
            <w:shd w:val="clear" w:color="auto" w:fill="E7E6E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25" w:type="dxa"/>
            <w:vMerge/>
            <w:shd w:val="clear" w:color="auto" w:fill="E7E6E6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0" w:type="dxa"/>
            <w:vMerge/>
            <w:shd w:val="clear" w:color="auto" w:fill="FFF2CC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0" w:type="dxa"/>
            <w:vMerge/>
            <w:shd w:val="clear" w:color="auto" w:fill="FFF2CC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5" w:type="dxa"/>
            <w:vMerge/>
            <w:shd w:val="clear" w:color="auto" w:fill="E2EF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5" w:type="dxa"/>
            <w:vMerge/>
            <w:shd w:val="clear" w:color="auto" w:fill="E2EF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1" w:type="dxa"/>
            <w:gridSpan w:val="2"/>
            <w:vMerge w:val="restart"/>
            <w:shd w:val="clear" w:color="auto" w:fill="FBE5D5"/>
            <w:vAlign w:val="center"/>
          </w:tcPr>
          <w:p w:rsidR="00620D2D" w:rsidRDefault="00C5708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Sigue </w:t>
            </w:r>
            <w:r>
              <w:rPr>
                <w:sz w:val="18"/>
                <w:szCs w:val="18"/>
              </w:rPr>
              <w:t xml:space="preserve">esta </w:t>
            </w:r>
            <w:hyperlink r:id="rId27">
              <w:r>
                <w:rPr>
                  <w:color w:val="1155CC"/>
                  <w:sz w:val="18"/>
                  <w:szCs w:val="18"/>
                  <w:u w:val="single"/>
                </w:rPr>
                <w:t>clase de yoga</w:t>
              </w:r>
            </w:hyperlink>
            <w:r>
              <w:rPr>
                <w:sz w:val="18"/>
                <w:szCs w:val="18"/>
              </w:rPr>
              <w:t>. Aumentará tu concentración y te sentirás mejor.</w:t>
            </w:r>
          </w:p>
        </w:tc>
      </w:tr>
      <w:tr w:rsidR="00620D2D">
        <w:trPr>
          <w:trHeight w:val="281"/>
        </w:trPr>
        <w:tc>
          <w:tcPr>
            <w:tcW w:w="1605" w:type="dxa"/>
            <w:vMerge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DEEBF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DEEBF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E7E6E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E7E6E6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2CC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2CC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E2EF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E2EF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FBE5D5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20D2D">
        <w:trPr>
          <w:trHeight w:val="281"/>
        </w:trPr>
        <w:tc>
          <w:tcPr>
            <w:tcW w:w="1605" w:type="dxa"/>
            <w:vMerge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DEEBF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DEEBF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E7E6E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E7E6E6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2CC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2CC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E2EF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E2EF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FBE5D5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20D2D">
        <w:trPr>
          <w:trHeight w:val="281"/>
        </w:trPr>
        <w:tc>
          <w:tcPr>
            <w:tcW w:w="1605" w:type="dxa"/>
            <w:vMerge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DEEBF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DEEBF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E7E6E6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E7E6E6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2CC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2CC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E2EF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E2EF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FFD9D9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FBE5D5"/>
            <w:vAlign w:val="center"/>
          </w:tcPr>
          <w:p w:rsidR="00620D2D" w:rsidRDefault="0062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20D2D" w:rsidTr="00795305">
        <w:trPr>
          <w:trHeight w:val="309"/>
        </w:trPr>
        <w:tc>
          <w:tcPr>
            <w:tcW w:w="1605" w:type="dxa"/>
            <w:vAlign w:val="center"/>
          </w:tcPr>
          <w:p w:rsidR="00620D2D" w:rsidRDefault="00C5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REGISTRO</w:t>
            </w:r>
          </w:p>
        </w:tc>
        <w:tc>
          <w:tcPr>
            <w:tcW w:w="13551" w:type="dxa"/>
            <w:gridSpan w:val="12"/>
            <w:shd w:val="clear" w:color="auto" w:fill="D9D9D9" w:themeFill="background1" w:themeFillShade="D9"/>
            <w:vAlign w:val="center"/>
          </w:tcPr>
          <w:p w:rsidR="00620D2D" w:rsidRDefault="00C5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Escribe, en tu </w:t>
            </w:r>
            <w:hyperlink r:id="rId28">
              <w:r>
                <w:rPr>
                  <w:color w:val="1155CC"/>
                  <w:u w:val="single"/>
                </w:rPr>
                <w:t>diario de aprendizaje</w:t>
              </w:r>
            </w:hyperlink>
            <w:r>
              <w:t>, Lo que has hecho hoy y lo que has aprendido..</w:t>
            </w:r>
          </w:p>
        </w:tc>
      </w:tr>
    </w:tbl>
    <w:p w:rsidR="00620D2D" w:rsidRDefault="0033435B" w:rsidP="0033435B">
      <w:pPr>
        <w:tabs>
          <w:tab w:val="left" w:pos="13440"/>
        </w:tabs>
      </w:pPr>
      <w:r>
        <w:tab/>
      </w:r>
    </w:p>
    <w:sectPr w:rsidR="00620D2D" w:rsidSect="0033435B">
      <w:footerReference w:type="default" r:id="rId29"/>
      <w:pgSz w:w="16838" w:h="11906"/>
      <w:pgMar w:top="142" w:right="820" w:bottom="284" w:left="851" w:header="137" w:footer="4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16" w:rsidRDefault="003A2516" w:rsidP="00396105">
      <w:pPr>
        <w:spacing w:after="0" w:line="240" w:lineRule="auto"/>
      </w:pPr>
      <w:r>
        <w:separator/>
      </w:r>
    </w:p>
  </w:endnote>
  <w:endnote w:type="continuationSeparator" w:id="0">
    <w:p w:rsidR="003A2516" w:rsidRDefault="003A2516" w:rsidP="0039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05" w:rsidRDefault="00396105" w:rsidP="00396105">
    <w:pPr>
      <w:pStyle w:val="Piedepgina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972185" cy="152400"/>
          <wp:effectExtent l="0" t="0" r="0" b="0"/>
          <wp:docPr id="91" name="Imagen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Common - Niev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776" cy="180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33435B">
      <w:rPr>
        <w:noProof/>
      </w:rPr>
      <w:drawing>
        <wp:inline distT="0" distB="0" distL="0" distR="0">
          <wp:extent cx="1058294" cy="129829"/>
          <wp:effectExtent l="0" t="0" r="0" b="3810"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Santiago Díaz Rodrígue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400" cy="172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16" w:rsidRDefault="003A2516" w:rsidP="00396105">
      <w:pPr>
        <w:spacing w:after="0" w:line="240" w:lineRule="auto"/>
      </w:pPr>
      <w:r>
        <w:separator/>
      </w:r>
    </w:p>
  </w:footnote>
  <w:footnote w:type="continuationSeparator" w:id="0">
    <w:p w:rsidR="003A2516" w:rsidRDefault="003A2516" w:rsidP="0039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A42"/>
    <w:multiLevelType w:val="multilevel"/>
    <w:tmpl w:val="1DFA7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2D"/>
    <w:rsid w:val="0033435B"/>
    <w:rsid w:val="00396105"/>
    <w:rsid w:val="003A2516"/>
    <w:rsid w:val="00620D2D"/>
    <w:rsid w:val="00795305"/>
    <w:rsid w:val="009306F3"/>
    <w:rsid w:val="00C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08D1"/>
  <w15:docId w15:val="{DDC5E083-E3E2-4D0B-BEAC-E17F8B9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D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6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05"/>
  </w:style>
  <w:style w:type="paragraph" w:styleId="Piedepgina">
    <w:name w:val="footer"/>
    <w:basedOn w:val="Normal"/>
    <w:link w:val="PiedepginaCar"/>
    <w:uiPriority w:val="99"/>
    <w:unhideWhenUsed/>
    <w:rsid w:val="00396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open?id=1TvoSXBKHrKc9sZBUCsRPsqfkUhKgJ1qG" TargetMode="External"/><Relationship Id="rId18" Type="http://schemas.openxmlformats.org/officeDocument/2006/relationships/hyperlink" Target="https://es.ixl.com/math/5-primaria/comparar-y-convertir-unidades-de-longitud" TargetMode="External"/><Relationship Id="rId26" Type="http://schemas.openxmlformats.org/officeDocument/2006/relationships/hyperlink" Target="https://drive.google.com/open?id=1X3CLKvzDCFXc9k1CvLqav9OCQOMZ7Gf_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s.ixl.com/math/5-primaria/convertir-unidades-de-tiemp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huVPSc9X61E" TargetMode="External"/><Relationship Id="rId17" Type="http://schemas.openxmlformats.org/officeDocument/2006/relationships/hyperlink" Target="https://victorialloret.com/5-consejos-para-grabarte-con-el-movil/" TargetMode="External"/><Relationship Id="rId25" Type="http://schemas.openxmlformats.org/officeDocument/2006/relationships/hyperlink" Target="https://drive.google.com/open?id=1YZfWvDF3ayVBFsmr1vmrNY3pbDNE--V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nRlExWMqc23RpNGqbKTHAqTTTVCg5V-q/view?usp=sharing" TargetMode="External"/><Relationship Id="rId20" Type="http://schemas.openxmlformats.org/officeDocument/2006/relationships/hyperlink" Target="https://es.ixl.com/math/5-primaria/comparar-y-convertir-unidades-de-capacida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3jJj68dBxw" TargetMode="External"/><Relationship Id="rId24" Type="http://schemas.openxmlformats.org/officeDocument/2006/relationships/hyperlink" Target="https://drive.google.com/open?id=14wMnc0TkzbFgINuPn4b-yxG_g9nx1Xe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1U803xNk_pP96_Sg_TPM3Qlssceo6Qii3YRdDMF2zIN4/edit?usp=sharing" TargetMode="External"/><Relationship Id="rId23" Type="http://schemas.openxmlformats.org/officeDocument/2006/relationships/hyperlink" Target="https://drive.google.com/open?id=1WiIXVj4QoqgcsxyKSLYlZS6BODK7hdAQ" TargetMode="External"/><Relationship Id="rId28" Type="http://schemas.openxmlformats.org/officeDocument/2006/relationships/hyperlink" Target="https://drive.google.com/open?id=1O6nqMn8Yr6A8A2r8k90VHjgldghkKbda" TargetMode="External"/><Relationship Id="rId10" Type="http://schemas.openxmlformats.org/officeDocument/2006/relationships/hyperlink" Target="https://www.youtube.com/watch?v=l58GzaK7R64" TargetMode="External"/><Relationship Id="rId19" Type="http://schemas.openxmlformats.org/officeDocument/2006/relationships/hyperlink" Target="https://es.ixl.com/math/5-primaria/comparar-y-convertir-unidades-de-peso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ozVErQrtPDJeWzMZLIlvwDsMD2zd3CMn/view?usp=sharing" TargetMode="External"/><Relationship Id="rId14" Type="http://schemas.openxmlformats.org/officeDocument/2006/relationships/hyperlink" Target="https://drive.google.com/open?id=1vszabJG6Kz_RpnGvi_q6898aaOS-F9RE" TargetMode="External"/><Relationship Id="rId22" Type="http://schemas.openxmlformats.org/officeDocument/2006/relationships/hyperlink" Target="https://drive.google.com/open?id=13SqyzxVn3AWdcrmFrJQdXazmZiaY-nwX" TargetMode="External"/><Relationship Id="rId27" Type="http://schemas.openxmlformats.org/officeDocument/2006/relationships/hyperlink" Target="https://youtu.be/nNbRQX8yJW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8NxJiGUhCIF0vd9+gB6GZ746Eg==">AMUW2mVIF/byIia02RANiK6YwDlcwPmx5fhzj46WL8izITykSGA0Dx6aE+HmBY2kq6zKzcH7UlUQgcCM/xQLIh6uldr+kfhKhViveH6YlIuvMbpkYAffug/rGEuJushrXEsUUk7H4sIK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11A3C2-DD23-4DF1-B0C0-3DD67AAE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Alcalá Velasco</dc:creator>
  <cp:lastModifiedBy>Santiago Díaz Rodríguez</cp:lastModifiedBy>
  <cp:revision>5</cp:revision>
  <cp:lastPrinted>2020-03-18T09:30:00Z</cp:lastPrinted>
  <dcterms:created xsi:type="dcterms:W3CDTF">2020-03-18T12:06:00Z</dcterms:created>
  <dcterms:modified xsi:type="dcterms:W3CDTF">2020-03-20T10:24:00Z</dcterms:modified>
</cp:coreProperties>
</file>