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C1" w:rsidRPr="00D54744" w:rsidRDefault="00B908C4" w:rsidP="00D54744">
      <w:pPr>
        <w:shd w:val="clear" w:color="auto" w:fill="F79646" w:themeFill="accent6"/>
        <w:rPr>
          <w:b/>
          <w:sz w:val="30"/>
          <w:szCs w:val="30"/>
        </w:rPr>
      </w:pPr>
      <w:r w:rsidRPr="00D54744">
        <w:rPr>
          <w:rFonts w:ascii="Calibri" w:eastAsia="Times New Roman" w:hAnsi="Calibri" w:cs="mesNewRomanPS-BoldMT"/>
          <w:noProof/>
          <w:color w:val="000000"/>
          <w:sz w:val="30"/>
          <w:szCs w:val="3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18.7pt;margin-top:39.3pt;width:48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" fillcolor="#fadbc6" strokecolor="white [3201]" strokeweight="1.5pt">
            <v:shadow on="t" color="black" opacity="26214f" origin="-.5,-.5" offset=".74836mm,.74836mm"/>
            <v:textbox style="mso-fit-shape-to-text:t">
              <w:txbxContent>
                <w:p w:rsidR="00F339C1" w:rsidRPr="009A1531" w:rsidRDefault="00F339C1" w:rsidP="00F339C1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Calibri" w:eastAsia="Times New Roman" w:hAnsi="Calibri" w:cs="mesNewRomanPS-BoldMT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mesNewRomanPS-BoldMT"/>
                      <w:b/>
                      <w:color w:val="000000"/>
                      <w:sz w:val="28"/>
                      <w:szCs w:val="28"/>
                    </w:rPr>
                    <w:t xml:space="preserve">EUM </w:t>
                  </w:r>
                  <w:r w:rsidRPr="00565949">
                    <w:rPr>
                      <w:rFonts w:ascii="Calibri" w:eastAsia="Times New Roman" w:hAnsi="Calibri" w:cs="mesNewRomanPS-BoldMT"/>
                      <w:b/>
                      <w:color w:val="000000"/>
                      <w:sz w:val="28"/>
                      <w:szCs w:val="28"/>
                    </w:rPr>
                    <w:t>Criterio 8</w:t>
                  </w:r>
                  <w:r w:rsidRPr="00565949">
                    <w:rPr>
                      <w:rFonts w:ascii="Calibri" w:eastAsia="Times New Roman" w:hAnsi="Calibri" w:cs="mesNewRomanPS-BoldMT"/>
                      <w:color w:val="000000"/>
                      <w:sz w:val="28"/>
                      <w:szCs w:val="28"/>
                    </w:rPr>
                    <w:t xml:space="preserve">: </w:t>
                  </w:r>
                  <w:r w:rsidRPr="00565949">
                    <w:rPr>
                      <w:rFonts w:ascii="Calibri" w:eastAsia="Times New Roman" w:hAnsi="Calibri" w:cs="mesNewRomanPS-BoldMT"/>
                      <w:b/>
                      <w:color w:val="000000"/>
                      <w:sz w:val="28"/>
                      <w:szCs w:val="28"/>
                    </w:rPr>
                    <w:t>Experimentar nuevas formas de percibir e interpretar la realidad de modo que se favorezca la sensibilidad a lo que nos rodea, la apertura al cambio y a la innovación</w:t>
                  </w:r>
                  <w:r w:rsidRPr="009A1531">
                    <w:rPr>
                      <w:rFonts w:ascii="Calibri" w:eastAsia="Times New Roman" w:hAnsi="Calibri" w:cs="mesNewRomanPS-BoldMT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F339C1" w:rsidRPr="00D54744">
        <w:rPr>
          <w:b/>
          <w:sz w:val="30"/>
          <w:szCs w:val="30"/>
        </w:rPr>
        <w:t xml:space="preserve">Propuesta de Ficha de Observación por grupo para el </w:t>
      </w:r>
      <w:r w:rsidR="00D54744" w:rsidRPr="00D54744">
        <w:rPr>
          <w:b/>
          <w:sz w:val="30"/>
          <w:szCs w:val="30"/>
        </w:rPr>
        <w:t>profesorado</w:t>
      </w:r>
    </w:p>
    <w:p w:rsidR="00F339C1" w:rsidRDefault="00F339C1" w:rsidP="00F339C1">
      <w:pPr>
        <w:rPr>
          <w:b/>
          <w:sz w:val="28"/>
          <w:szCs w:val="28"/>
        </w:rPr>
      </w:pPr>
    </w:p>
    <w:p w:rsidR="00F339C1" w:rsidRPr="00565949" w:rsidRDefault="00F339C1" w:rsidP="00F339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Grupo formado </w:t>
      </w:r>
      <w:r w:rsidR="00D54744">
        <w:rPr>
          <w:b/>
          <w:sz w:val="28"/>
          <w:szCs w:val="28"/>
        </w:rPr>
        <w:t>por: _</w:t>
      </w:r>
      <w:r w:rsidRPr="0056594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</w:t>
      </w:r>
    </w:p>
    <w:p w:rsidR="00F339C1" w:rsidRDefault="00F339C1" w:rsidP="00F339C1">
      <w:pPr>
        <w:jc w:val="both"/>
      </w:pPr>
    </w:p>
    <w:tbl>
      <w:tblPr>
        <w:tblStyle w:val="Cuadrculamedia1-nfasis6"/>
        <w:tblW w:w="5000" w:type="pct"/>
        <w:tblLook w:val="04A0"/>
      </w:tblPr>
      <w:tblGrid>
        <w:gridCol w:w="3633"/>
        <w:gridCol w:w="5087"/>
      </w:tblGrid>
      <w:tr w:rsidR="00F339C1" w:rsidTr="00F339C1">
        <w:trPr>
          <w:cnfStyle w:val="100000000000"/>
        </w:trPr>
        <w:tc>
          <w:tcPr>
            <w:cnfStyle w:val="001000000000"/>
            <w:tcW w:w="2083" w:type="pct"/>
          </w:tcPr>
          <w:p w:rsidR="00F339C1" w:rsidRPr="00565949" w:rsidRDefault="00F339C1" w:rsidP="00066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7" w:type="pct"/>
          </w:tcPr>
          <w:p w:rsidR="00F339C1" w:rsidRPr="00565949" w:rsidRDefault="00F339C1" w:rsidP="00066FAF">
            <w:pPr>
              <w:jc w:val="center"/>
              <w:cnfStyle w:val="100000000000"/>
              <w:rPr>
                <w:sz w:val="28"/>
                <w:szCs w:val="28"/>
              </w:rPr>
            </w:pPr>
            <w:r w:rsidRPr="00565949">
              <w:rPr>
                <w:sz w:val="28"/>
                <w:szCs w:val="28"/>
              </w:rPr>
              <w:t>OBSERVACIONES</w:t>
            </w:r>
          </w:p>
        </w:tc>
      </w:tr>
      <w:tr w:rsidR="00F339C1" w:rsidTr="00F339C1">
        <w:trPr>
          <w:cnfStyle w:val="000000100000"/>
        </w:trPr>
        <w:tc>
          <w:tcPr>
            <w:cnfStyle w:val="001000000000"/>
            <w:tcW w:w="2083" w:type="pct"/>
          </w:tcPr>
          <w:p w:rsidR="00F339C1" w:rsidRPr="00824DA2" w:rsidRDefault="00F339C1" w:rsidP="00F339C1">
            <w:pPr>
              <w:jc w:val="both"/>
              <w:rPr>
                <w:sz w:val="24"/>
                <w:szCs w:val="24"/>
              </w:rPr>
            </w:pPr>
            <w:r w:rsidRPr="00824DA2">
              <w:rPr>
                <w:sz w:val="24"/>
                <w:szCs w:val="24"/>
              </w:rPr>
              <w:t>Presenta</w:t>
            </w:r>
            <w:r>
              <w:rPr>
                <w:sz w:val="24"/>
                <w:szCs w:val="24"/>
              </w:rPr>
              <w:t>n</w:t>
            </w:r>
            <w:r w:rsidRPr="00824DA2">
              <w:rPr>
                <w:sz w:val="24"/>
                <w:szCs w:val="24"/>
              </w:rPr>
              <w:t xml:space="preserve"> una actitud abierta a los estímulos </w:t>
            </w:r>
            <w:proofErr w:type="spellStart"/>
            <w:r w:rsidRPr="00824DA2">
              <w:rPr>
                <w:sz w:val="24"/>
                <w:szCs w:val="24"/>
              </w:rPr>
              <w:t>multisensoriales</w:t>
            </w:r>
            <w:proofErr w:type="spellEnd"/>
            <w:r w:rsidRPr="00824DA2">
              <w:rPr>
                <w:sz w:val="24"/>
                <w:szCs w:val="24"/>
              </w:rPr>
              <w:t xml:space="preserve"> (mirar, oír, oler, palpar…) concretamente </w:t>
            </w:r>
            <w:r>
              <w:rPr>
                <w:sz w:val="24"/>
                <w:szCs w:val="24"/>
              </w:rPr>
              <w:t>al cuento</w:t>
            </w:r>
            <w:r w:rsidRPr="00824D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inventado.</w:t>
            </w:r>
          </w:p>
        </w:tc>
        <w:tc>
          <w:tcPr>
            <w:tcW w:w="2917" w:type="pct"/>
          </w:tcPr>
          <w:p w:rsidR="00F339C1" w:rsidRPr="00565949" w:rsidRDefault="00F339C1" w:rsidP="00066FAF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</w:tr>
      <w:tr w:rsidR="00F339C1" w:rsidTr="00F339C1">
        <w:tc>
          <w:tcPr>
            <w:cnfStyle w:val="001000000000"/>
            <w:tcW w:w="2083" w:type="pct"/>
          </w:tcPr>
          <w:p w:rsidR="00F339C1" w:rsidRPr="00824DA2" w:rsidRDefault="00F339C1" w:rsidP="00066FAF">
            <w:pPr>
              <w:jc w:val="both"/>
              <w:rPr>
                <w:sz w:val="24"/>
                <w:szCs w:val="24"/>
              </w:rPr>
            </w:pPr>
            <w:r w:rsidRPr="00824DA2">
              <w:rPr>
                <w:sz w:val="24"/>
                <w:szCs w:val="24"/>
              </w:rPr>
              <w:t>Muestra</w:t>
            </w:r>
            <w:r>
              <w:rPr>
                <w:sz w:val="24"/>
                <w:szCs w:val="24"/>
              </w:rPr>
              <w:t>n</w:t>
            </w:r>
            <w:r w:rsidRPr="00824DA2">
              <w:rPr>
                <w:sz w:val="24"/>
                <w:szCs w:val="24"/>
              </w:rPr>
              <w:t xml:space="preserve"> interés por participar</w:t>
            </w:r>
            <w:r>
              <w:rPr>
                <w:sz w:val="24"/>
                <w:szCs w:val="24"/>
              </w:rPr>
              <w:t xml:space="preserve"> </w:t>
            </w:r>
            <w:r w:rsidRPr="00824DA2">
              <w:rPr>
                <w:sz w:val="24"/>
                <w:szCs w:val="24"/>
              </w:rPr>
              <w:t xml:space="preserve"> y compartir nuevas experiencias, sobre </w:t>
            </w:r>
            <w:r>
              <w:rPr>
                <w:sz w:val="24"/>
                <w:szCs w:val="24"/>
              </w:rPr>
              <w:t>el cuento  creado</w:t>
            </w:r>
            <w:r w:rsidRPr="00824DA2">
              <w:rPr>
                <w:sz w:val="24"/>
                <w:szCs w:val="24"/>
              </w:rPr>
              <w:t xml:space="preserve"> por cada compañero o compañera.</w:t>
            </w:r>
          </w:p>
        </w:tc>
        <w:tc>
          <w:tcPr>
            <w:tcW w:w="2917" w:type="pct"/>
          </w:tcPr>
          <w:p w:rsidR="00F339C1" w:rsidRPr="00565949" w:rsidRDefault="00F339C1" w:rsidP="00066FAF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</w:tr>
      <w:tr w:rsidR="00F339C1" w:rsidTr="00F339C1">
        <w:trPr>
          <w:cnfStyle w:val="000000100000"/>
        </w:trPr>
        <w:tc>
          <w:tcPr>
            <w:cnfStyle w:val="001000000000"/>
            <w:tcW w:w="2083" w:type="pct"/>
          </w:tcPr>
          <w:p w:rsidR="00F339C1" w:rsidRPr="00824DA2" w:rsidRDefault="00F339C1" w:rsidP="00F339C1">
            <w:pPr>
              <w:jc w:val="both"/>
              <w:rPr>
                <w:sz w:val="24"/>
                <w:szCs w:val="24"/>
              </w:rPr>
            </w:pPr>
            <w:r w:rsidRPr="00824DA2">
              <w:rPr>
                <w:sz w:val="24"/>
                <w:szCs w:val="24"/>
              </w:rPr>
              <w:t>Practica</w:t>
            </w:r>
            <w:r>
              <w:rPr>
                <w:sz w:val="24"/>
                <w:szCs w:val="24"/>
              </w:rPr>
              <w:t>n</w:t>
            </w:r>
            <w:r w:rsidRPr="00824DA2">
              <w:rPr>
                <w:sz w:val="24"/>
                <w:szCs w:val="24"/>
              </w:rPr>
              <w:t xml:space="preserve"> la escucha activa</w:t>
            </w:r>
            <w:r>
              <w:rPr>
                <w:sz w:val="24"/>
                <w:szCs w:val="24"/>
              </w:rPr>
              <w:t xml:space="preserve"> cuando trabajan la escenificación del cuento.</w:t>
            </w:r>
          </w:p>
        </w:tc>
        <w:tc>
          <w:tcPr>
            <w:tcW w:w="2917" w:type="pct"/>
          </w:tcPr>
          <w:p w:rsidR="00F339C1" w:rsidRPr="00565949" w:rsidRDefault="00F339C1" w:rsidP="00066FAF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</w:tr>
      <w:tr w:rsidR="00F339C1" w:rsidTr="00F339C1">
        <w:tc>
          <w:tcPr>
            <w:cnfStyle w:val="001000000000"/>
            <w:tcW w:w="2083" w:type="pct"/>
          </w:tcPr>
          <w:p w:rsidR="00F339C1" w:rsidRPr="00824DA2" w:rsidRDefault="00F339C1" w:rsidP="00066FAF">
            <w:pPr>
              <w:jc w:val="both"/>
              <w:rPr>
                <w:sz w:val="24"/>
                <w:szCs w:val="24"/>
              </w:rPr>
            </w:pPr>
            <w:r w:rsidRPr="00824DA2">
              <w:rPr>
                <w:sz w:val="24"/>
                <w:szCs w:val="24"/>
              </w:rPr>
              <w:t>Acepta</w:t>
            </w:r>
            <w:r>
              <w:rPr>
                <w:sz w:val="24"/>
                <w:szCs w:val="24"/>
              </w:rPr>
              <w:t>n</w:t>
            </w:r>
            <w:r w:rsidRPr="00824DA2">
              <w:rPr>
                <w:sz w:val="24"/>
                <w:szCs w:val="24"/>
              </w:rPr>
              <w:t xml:space="preserve"> lo diferente (roles, estereotipos de género)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17" w:type="pct"/>
          </w:tcPr>
          <w:p w:rsidR="00F339C1" w:rsidRDefault="00F339C1" w:rsidP="00066FAF">
            <w:pPr>
              <w:jc w:val="both"/>
              <w:cnfStyle w:val="000000000000"/>
              <w:rPr>
                <w:sz w:val="28"/>
                <w:szCs w:val="28"/>
              </w:rPr>
            </w:pPr>
          </w:p>
          <w:p w:rsidR="00F339C1" w:rsidRPr="00565949" w:rsidRDefault="00F339C1" w:rsidP="00066FAF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</w:tr>
      <w:tr w:rsidR="00F339C1" w:rsidTr="00F339C1">
        <w:trPr>
          <w:cnfStyle w:val="000000100000"/>
        </w:trPr>
        <w:tc>
          <w:tcPr>
            <w:cnfStyle w:val="001000000000"/>
            <w:tcW w:w="2083" w:type="pct"/>
          </w:tcPr>
          <w:p w:rsidR="00F339C1" w:rsidRPr="00824DA2" w:rsidRDefault="00F339C1" w:rsidP="00066FAF">
            <w:pPr>
              <w:jc w:val="both"/>
              <w:rPr>
                <w:sz w:val="24"/>
                <w:szCs w:val="24"/>
              </w:rPr>
            </w:pPr>
            <w:r w:rsidRPr="00824DA2">
              <w:rPr>
                <w:sz w:val="24"/>
                <w:szCs w:val="24"/>
              </w:rPr>
              <w:t>Percibe</w:t>
            </w:r>
            <w:r>
              <w:rPr>
                <w:sz w:val="24"/>
                <w:szCs w:val="24"/>
              </w:rPr>
              <w:t>n la</w:t>
            </w:r>
            <w:r w:rsidRPr="00824D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puesta en escena del cuento</w:t>
            </w:r>
            <w:r w:rsidRPr="00824DA2">
              <w:rPr>
                <w:sz w:val="24"/>
                <w:szCs w:val="24"/>
              </w:rPr>
              <w:t xml:space="preserve"> como una oportunidad para generar ideas innovadoras, valiosas.</w:t>
            </w:r>
          </w:p>
        </w:tc>
        <w:tc>
          <w:tcPr>
            <w:tcW w:w="2917" w:type="pct"/>
          </w:tcPr>
          <w:p w:rsidR="00F339C1" w:rsidRPr="00565949" w:rsidRDefault="00F339C1" w:rsidP="00066FAF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</w:tr>
      <w:tr w:rsidR="00F339C1" w:rsidTr="00F339C1">
        <w:tc>
          <w:tcPr>
            <w:cnfStyle w:val="001000000000"/>
            <w:tcW w:w="2083" w:type="pct"/>
          </w:tcPr>
          <w:p w:rsidR="00F339C1" w:rsidRPr="00824DA2" w:rsidRDefault="00F339C1" w:rsidP="00066FAF">
            <w:pPr>
              <w:jc w:val="both"/>
              <w:rPr>
                <w:sz w:val="24"/>
                <w:szCs w:val="24"/>
              </w:rPr>
            </w:pPr>
            <w:r w:rsidRPr="00824DA2">
              <w:rPr>
                <w:sz w:val="24"/>
                <w:szCs w:val="24"/>
              </w:rPr>
              <w:t>Usa</w:t>
            </w:r>
            <w:r>
              <w:rPr>
                <w:sz w:val="24"/>
                <w:szCs w:val="24"/>
              </w:rPr>
              <w:t>n</w:t>
            </w:r>
            <w:r w:rsidRPr="00824DA2">
              <w:rPr>
                <w:sz w:val="24"/>
                <w:szCs w:val="24"/>
              </w:rPr>
              <w:t xml:space="preserve"> diferentes recursos (olores, texturas, formas, danzas, dramatizaciones,…) de mane</w:t>
            </w:r>
            <w:r>
              <w:rPr>
                <w:sz w:val="24"/>
                <w:szCs w:val="24"/>
              </w:rPr>
              <w:t xml:space="preserve">ra </w:t>
            </w:r>
            <w:proofErr w:type="spellStart"/>
            <w:r>
              <w:rPr>
                <w:sz w:val="24"/>
                <w:szCs w:val="24"/>
              </w:rPr>
              <w:t>experiencial</w:t>
            </w:r>
            <w:proofErr w:type="spellEnd"/>
            <w:r>
              <w:rPr>
                <w:sz w:val="24"/>
                <w:szCs w:val="24"/>
              </w:rPr>
              <w:t xml:space="preserve"> y participativa en la preparación y escenificación del cuento de grupo.</w:t>
            </w:r>
          </w:p>
        </w:tc>
        <w:tc>
          <w:tcPr>
            <w:tcW w:w="2917" w:type="pct"/>
          </w:tcPr>
          <w:p w:rsidR="00F339C1" w:rsidRPr="00565949" w:rsidRDefault="00F339C1" w:rsidP="00066FAF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</w:tr>
    </w:tbl>
    <w:p w:rsidR="00B81D3D" w:rsidRDefault="00B81D3D"/>
    <w:sectPr w:rsidR="00B81D3D" w:rsidSect="00B81D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FA" w:rsidRDefault="008E1EFA" w:rsidP="008E1EFA">
      <w:pPr>
        <w:spacing w:after="0" w:line="240" w:lineRule="auto"/>
      </w:pPr>
      <w:r>
        <w:separator/>
      </w:r>
    </w:p>
  </w:endnote>
  <w:endnote w:type="continuationSeparator" w:id="0">
    <w:p w:rsidR="008E1EFA" w:rsidRDefault="008E1EFA" w:rsidP="008E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NewRomanPS-Bold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FA" w:rsidRDefault="008E1EFA" w:rsidP="008E1EFA">
    <w:pPr>
      <w:pStyle w:val="Piedepgina"/>
      <w:tabs>
        <w:tab w:val="clear" w:pos="8504"/>
        <w:tab w:val="left" w:pos="7725"/>
      </w:tabs>
    </w:pPr>
    <w:r>
      <w:t xml:space="preserve">ANEXO </w:t>
    </w:r>
    <w:r w:rsidR="00D54744">
      <w:t>I</w:t>
    </w:r>
    <w:r>
      <w:t xml:space="preserve">V. Propuesta de ficha de observación por grupo para el </w:t>
    </w:r>
    <w:r w:rsidR="00D54744">
      <w:t>profesorado</w:t>
    </w:r>
    <w:r>
      <w:tab/>
    </w:r>
  </w:p>
  <w:p w:rsidR="008E1EFA" w:rsidRDefault="008E1E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FA" w:rsidRDefault="008E1EFA" w:rsidP="008E1EFA">
      <w:pPr>
        <w:spacing w:after="0" w:line="240" w:lineRule="auto"/>
      </w:pPr>
      <w:r>
        <w:separator/>
      </w:r>
    </w:p>
  </w:footnote>
  <w:footnote w:type="continuationSeparator" w:id="0">
    <w:p w:rsidR="008E1EFA" w:rsidRDefault="008E1EFA" w:rsidP="008E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FA" w:rsidRDefault="008E1EFA" w:rsidP="008E1EFA">
    <w:pPr>
      <w:pStyle w:val="Encabezado"/>
      <w:jc w:val="right"/>
    </w:pPr>
    <w:r>
      <w:t>Situación de aprendizaje “Nosotros qué pintamos”</w:t>
    </w:r>
  </w:p>
  <w:p w:rsidR="008E1EFA" w:rsidRDefault="008E1EF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9C1"/>
    <w:rsid w:val="00002803"/>
    <w:rsid w:val="001A158C"/>
    <w:rsid w:val="004B42AE"/>
    <w:rsid w:val="008E1EFA"/>
    <w:rsid w:val="00B81D3D"/>
    <w:rsid w:val="00B908C4"/>
    <w:rsid w:val="00C32E8F"/>
    <w:rsid w:val="00D54744"/>
    <w:rsid w:val="00EC0193"/>
    <w:rsid w:val="00F3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C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4Accent2">
    <w:name w:val="Grid Table 4 Accent 2"/>
    <w:basedOn w:val="Tablanormal"/>
    <w:uiPriority w:val="49"/>
    <w:rsid w:val="00F339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uadrculamedia1-nfasis6">
    <w:name w:val="Medium Grid 1 Accent 6"/>
    <w:basedOn w:val="Tablanormal"/>
    <w:uiPriority w:val="67"/>
    <w:rsid w:val="00F339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E1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EFA"/>
  </w:style>
  <w:style w:type="paragraph" w:styleId="Piedepgina">
    <w:name w:val="footer"/>
    <w:basedOn w:val="Normal"/>
    <w:link w:val="PiedepginaCar"/>
    <w:uiPriority w:val="99"/>
    <w:unhideWhenUsed/>
    <w:rsid w:val="008E1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EFA"/>
  </w:style>
  <w:style w:type="paragraph" w:styleId="Textodeglobo">
    <w:name w:val="Balloon Text"/>
    <w:basedOn w:val="Normal"/>
    <w:link w:val="TextodegloboCar"/>
    <w:uiPriority w:val="99"/>
    <w:semiHidden/>
    <w:unhideWhenUsed/>
    <w:rsid w:val="008E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3347D-4462-41AE-B8CA-E68271B4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Canarias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agalperd</dc:creator>
  <cp:keywords/>
  <dc:description/>
  <cp:lastModifiedBy>amaya</cp:lastModifiedBy>
  <cp:revision>5</cp:revision>
  <dcterms:created xsi:type="dcterms:W3CDTF">2014-11-24T12:41:00Z</dcterms:created>
  <dcterms:modified xsi:type="dcterms:W3CDTF">2015-02-09T23:02:00Z</dcterms:modified>
</cp:coreProperties>
</file>