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F9062" w14:textId="5E487CC2" w:rsidR="002A0DAC" w:rsidRDefault="00014B4D">
      <w:bookmarkStart w:id="0" w:name="_GoBack"/>
      <w:bookmarkEnd w:id="0"/>
      <w:r>
        <w:t xml:space="preserve">La primera actividad consiste en </w:t>
      </w:r>
      <w:r w:rsidR="002A0DAC">
        <w:t>elaborar un barquito de vela.</w:t>
      </w:r>
    </w:p>
    <w:p w14:paraId="1DE70A60" w14:textId="407E1E9A" w:rsidR="002A0DAC" w:rsidRDefault="002A0DAC">
      <w:r>
        <w:t>Puedes utilizar los siguientes materiales: tapones de corcho, elástico, cañitas, la parte inferior de una botella, fieltro para la vela, palillos….</w:t>
      </w:r>
    </w:p>
    <w:p w14:paraId="54714225" w14:textId="180364FA" w:rsidR="00014B4D" w:rsidRDefault="00014B4D"/>
    <w:p w14:paraId="55459500" w14:textId="1CDB3208" w:rsidR="00014B4D" w:rsidRDefault="002A0DAC">
      <w:r>
        <w:rPr>
          <w:noProof/>
          <w:lang w:eastAsia="es-ES"/>
        </w:rPr>
        <w:drawing>
          <wp:inline distT="0" distB="0" distL="0" distR="0" wp14:anchorId="7A909528" wp14:editId="624D8DC7">
            <wp:extent cx="2567635" cy="243871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289" cy="245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E276A" w14:textId="5B2B0085" w:rsidR="00014B4D" w:rsidRDefault="00014B4D"/>
    <w:p w14:paraId="1BBFE78E" w14:textId="2C22E204" w:rsidR="00014B4D" w:rsidRDefault="00014B4D"/>
    <w:p w14:paraId="51458C78" w14:textId="742AA956" w:rsidR="00014B4D" w:rsidRDefault="00014B4D"/>
    <w:p w14:paraId="23AF4EF7" w14:textId="7C31D1B6" w:rsidR="00014B4D" w:rsidRDefault="00014B4D">
      <w:r>
        <w:t xml:space="preserve">La segunda actividad </w:t>
      </w:r>
      <w:r w:rsidR="002A0DAC">
        <w:t>consiste en hacer tu propio cuadro con pompas de jabón de colores:</w:t>
      </w:r>
    </w:p>
    <w:p w14:paraId="1E472755" w14:textId="05C7A052" w:rsidR="002A0DAC" w:rsidRDefault="002A0DAC">
      <w:r>
        <w:t>Teñimos primero el agua con colorante, le añadimos un poco de lavavajillas y comenzamos a hacer burbujas de colores sobre un trozo de cartulina blanca.</w:t>
      </w:r>
    </w:p>
    <w:p w14:paraId="07B5958F" w14:textId="30750DDE" w:rsidR="00014B4D" w:rsidRDefault="002A0DAC">
      <w:r>
        <w:rPr>
          <w:noProof/>
          <w:lang w:eastAsia="es-ES"/>
        </w:rPr>
        <w:drawing>
          <wp:inline distT="0" distB="0" distL="0" distR="0" wp14:anchorId="231A4D7A" wp14:editId="20EF52B8">
            <wp:extent cx="2016430" cy="2304288"/>
            <wp:effectExtent l="0" t="0" r="3175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721" cy="23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1C98E" w14:textId="7ABE0022" w:rsidR="00845D2C" w:rsidRDefault="00845D2C"/>
    <w:p w14:paraId="566951DA" w14:textId="50438142" w:rsidR="00845D2C" w:rsidRDefault="00845D2C">
      <w:r>
        <w:t>ELIGE LA QUE MÁS TE GUSTE.</w:t>
      </w:r>
    </w:p>
    <w:sectPr w:rsidR="00845D2C" w:rsidSect="00014B4D">
      <w:pgSz w:w="11906" w:h="16838"/>
      <w:pgMar w:top="1417" w:right="1701" w:bottom="1417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4D"/>
    <w:rsid w:val="00014B4D"/>
    <w:rsid w:val="0003265E"/>
    <w:rsid w:val="002A0DAC"/>
    <w:rsid w:val="007A6ED7"/>
    <w:rsid w:val="0084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8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MARTÍN</dc:creator>
  <cp:lastModifiedBy>Judith</cp:lastModifiedBy>
  <cp:revision>2</cp:revision>
  <dcterms:created xsi:type="dcterms:W3CDTF">2020-06-15T20:01:00Z</dcterms:created>
  <dcterms:modified xsi:type="dcterms:W3CDTF">2020-06-15T20:01:00Z</dcterms:modified>
</cp:coreProperties>
</file>