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9C" w:rsidRDefault="00A25082" w:rsidP="00A25082">
      <w:pPr>
        <w:jc w:val="center"/>
        <w:rPr>
          <w:lang w:val="es-ES_tradnl"/>
        </w:rPr>
      </w:pPr>
      <w:r w:rsidRPr="00A25082">
        <w:rPr>
          <w:b/>
          <w:lang w:val="es-ES_tradnl"/>
        </w:rPr>
        <w:t xml:space="preserve">PROPUESTA DE COMENTARIO CRÍTICO DE </w:t>
      </w:r>
      <w:r w:rsidRPr="00A25082">
        <w:rPr>
          <w:b/>
          <w:i/>
          <w:lang w:val="es-ES_tradnl"/>
        </w:rPr>
        <w:t>“El desierto de plástico”</w:t>
      </w:r>
    </w:p>
    <w:p w:rsidR="00A25082" w:rsidRDefault="00A25082" w:rsidP="00A25082">
      <w:pPr>
        <w:jc w:val="both"/>
        <w:rPr>
          <w:lang w:val="es-ES_tradnl"/>
        </w:rPr>
      </w:pPr>
      <w:r>
        <w:rPr>
          <w:lang w:val="es-ES_tradnl"/>
        </w:rPr>
        <w:tab/>
        <w:t>Bajo el título “El desierto de plástico”, Antonio Pérez Henares nos ofrece su opinión sobre la situación de contaminación</w:t>
      </w:r>
      <w:r w:rsidRPr="00A25082">
        <w:rPr>
          <w:lang w:val="es-ES_tradnl"/>
        </w:rPr>
        <w:t xml:space="preserve"> </w:t>
      </w:r>
      <w:r>
        <w:rPr>
          <w:lang w:val="es-ES_tradnl"/>
        </w:rPr>
        <w:t xml:space="preserve">que se vive en el mundo, por culpa del plástico. Aparece publicado en el periódico </w:t>
      </w:r>
      <w:r w:rsidRPr="00A25082">
        <w:rPr>
          <w:i/>
          <w:lang w:val="es-ES_tradnl"/>
        </w:rPr>
        <w:t>La Razó</w:t>
      </w:r>
      <w:r>
        <w:rPr>
          <w:i/>
          <w:lang w:val="es-ES_tradnl"/>
        </w:rPr>
        <w:t xml:space="preserve">n, </w:t>
      </w:r>
      <w:r>
        <w:rPr>
          <w:lang w:val="es-ES_tradnl"/>
        </w:rPr>
        <w:t xml:space="preserve">y se trata de un texto periodístico del subgénero de opinión: un artículo de opinión en el que Henares utiliza el modo del discurso </w:t>
      </w:r>
      <w:proofErr w:type="spellStart"/>
      <w:r>
        <w:rPr>
          <w:lang w:val="es-ES_tradnl"/>
        </w:rPr>
        <w:t>expositivio</w:t>
      </w:r>
      <w:proofErr w:type="spellEnd"/>
      <w:r>
        <w:rPr>
          <w:lang w:val="es-ES_tradnl"/>
        </w:rPr>
        <w:t>-argumentativo para ofrecer su tesis sobre un tema de actualidad.</w:t>
      </w:r>
    </w:p>
    <w:p w:rsidR="00A25082" w:rsidRDefault="00A25082" w:rsidP="00A25082">
      <w:pPr>
        <w:jc w:val="both"/>
        <w:rPr>
          <w:lang w:val="es-ES_tradnl"/>
        </w:rPr>
      </w:pPr>
      <w:r>
        <w:rPr>
          <w:lang w:val="es-ES_tradnl"/>
        </w:rPr>
        <w:tab/>
        <w:t xml:space="preserve">En relación con lo anterior, podemos señalar que las funciones de la lengua que predominan son la función expresiva, porque el autor ofrece su opinión; </w:t>
      </w:r>
      <w:r w:rsidR="007452BD">
        <w:rPr>
          <w:lang w:val="es-ES_tradnl"/>
        </w:rPr>
        <w:t>también la apelativa, pues pretende influir en los lectores; además de la representativa, pues el autor se refiere a una situación real.</w:t>
      </w:r>
    </w:p>
    <w:p w:rsidR="00AA4DB4" w:rsidRDefault="00AA4DB4" w:rsidP="00A25082">
      <w:pPr>
        <w:jc w:val="both"/>
        <w:rPr>
          <w:lang w:val="es-ES_tradnl"/>
        </w:rPr>
      </w:pPr>
      <w:r>
        <w:rPr>
          <w:lang w:val="es-ES_tradnl"/>
        </w:rPr>
        <w:tab/>
        <w:t>Con respecto a los elementos de la comunicación, el emisor es el autor del texto-Antonio Pérez Henares-; el receptor es el lector; el mensaje es el texto, cuyo canal es el periódico impreso, con el registro culto del español estándar como código; la situación o contexto es el momento de la lectura.</w:t>
      </w:r>
    </w:p>
    <w:p w:rsidR="006E6C91" w:rsidRDefault="006E6C91" w:rsidP="00A25082">
      <w:pPr>
        <w:jc w:val="both"/>
        <w:rPr>
          <w:lang w:val="es-ES_tradnl"/>
        </w:rPr>
      </w:pPr>
      <w:r>
        <w:rPr>
          <w:lang w:val="es-ES_tradnl"/>
        </w:rPr>
        <w:tab/>
        <w:t xml:space="preserve">La escasez de agua en el </w:t>
      </w:r>
      <w:proofErr w:type="spellStart"/>
      <w:r>
        <w:rPr>
          <w:lang w:val="es-ES_tradnl"/>
        </w:rPr>
        <w:t>Sahel</w:t>
      </w:r>
      <w:proofErr w:type="spellEnd"/>
      <w:r>
        <w:rPr>
          <w:lang w:val="es-ES_tradnl"/>
        </w:rPr>
        <w:t>, junto a la abundancia de plástico en toda la zona subsahariana,  ponen en peligro la vida de los animales y de los pueblos de la zona, cuyo único signo de modernidad lo aportan los restos de plásticos que los rodean decenas de kilómetros</w:t>
      </w:r>
      <w:r w:rsidR="00193B18">
        <w:rPr>
          <w:lang w:val="es-ES_tradnl"/>
        </w:rPr>
        <w:t>. Esta contaminación aumenta la miseria de estos emplazamientos en fase neolítica, en su mayoría. Esta contaminación, que entristece a muchos, sucede en todo el mundo.  Por eso, habría que imitar a los estadounidenses que usan bolsas de papel degradables y no, de plástico que no desaparece.</w:t>
      </w:r>
    </w:p>
    <w:p w:rsidR="00BE0133" w:rsidRDefault="00BE0133" w:rsidP="00A25082">
      <w:pPr>
        <w:jc w:val="both"/>
        <w:rPr>
          <w:lang w:val="es-ES_tradnl"/>
        </w:rPr>
      </w:pPr>
      <w:r>
        <w:rPr>
          <w:lang w:val="es-ES_tradnl"/>
        </w:rPr>
        <w:tab/>
        <w:t>Una vez resumido el artículo, podemos señalar que el tema del texto es  la necesidad de sustituir el plástico por otros materiales degradables porque el plástico no se degrada.  Se trata, pues, de un tema de absoluta realidad: contaminamos el planeta, e incluso el espacio, con nuestra actividad económica y nuestra forma de vida. (AQUÍ SE PUEDE INCIDIR MÁS Y MEJOR EN ESTA IDEA, APORTANDO EJEMPLOS).</w:t>
      </w:r>
    </w:p>
    <w:p w:rsidR="00BE0133" w:rsidRDefault="00BE0133" w:rsidP="00A25082">
      <w:pPr>
        <w:jc w:val="both"/>
        <w:rPr>
          <w:lang w:val="es-ES_tradnl"/>
        </w:rPr>
      </w:pPr>
      <w:r>
        <w:rPr>
          <w:lang w:val="es-ES_tradnl"/>
        </w:rPr>
        <w:tab/>
        <w:t xml:space="preserve">La tesis del texto aparece al final: “El plástico no. Supone la porquería eterna” y con ella, Henares propone </w:t>
      </w:r>
      <w:r w:rsidR="00296DB2">
        <w:rPr>
          <w:lang w:val="es-ES_tradnl"/>
        </w:rPr>
        <w:t xml:space="preserve">que evitemos consumir material plástico y usemos papel, ya que el plástico no se degrada nunca, siempre contamina. </w:t>
      </w:r>
    </w:p>
    <w:p w:rsidR="00296DB2" w:rsidRDefault="00296DB2" w:rsidP="00A25082">
      <w:pPr>
        <w:jc w:val="both"/>
        <w:rPr>
          <w:lang w:val="es-ES_tradnl"/>
        </w:rPr>
      </w:pPr>
      <w:r>
        <w:rPr>
          <w:lang w:val="es-ES_tradnl"/>
        </w:rPr>
        <w:tab/>
        <w:t xml:space="preserve">Dado que la tesis aparece después del cuerpo argumentativo, la estructura argumentativa del texto es inductiva.  En cuanto a los argumentos, encontramos de hechos (la referencia a lo que ocurre en el </w:t>
      </w:r>
      <w:proofErr w:type="spellStart"/>
      <w:r>
        <w:rPr>
          <w:lang w:val="es-ES_tradnl"/>
        </w:rPr>
        <w:t>Sahel</w:t>
      </w:r>
      <w:proofErr w:type="spellEnd"/>
      <w:r>
        <w:rPr>
          <w:lang w:val="es-ES_tradnl"/>
        </w:rPr>
        <w:t>, por ejemplo</w:t>
      </w:r>
      <w:r w:rsidR="004B3B78">
        <w:rPr>
          <w:lang w:val="es-ES_tradnl"/>
        </w:rPr>
        <w:t>; de opinión, la descripción del plástico aferrado en las plantas y rodeando los poblados, la referencia a la tristeza ante el paisaje contaminado; de causa-efecto, pues conviene usar bolsas de papel para evitar la contaminación por plástico.</w:t>
      </w:r>
    </w:p>
    <w:p w:rsidR="004B3B78" w:rsidRDefault="004B3B78" w:rsidP="00A25082">
      <w:pPr>
        <w:jc w:val="both"/>
        <w:rPr>
          <w:lang w:val="es-ES_tradnl"/>
        </w:rPr>
      </w:pPr>
      <w:r>
        <w:rPr>
          <w:lang w:val="es-ES_tradnl"/>
        </w:rPr>
        <w:tab/>
        <w:t xml:space="preserve">En relación con la estructura externa, podemos señalar que el artículo está formad por cuatro párrafos, un título destacado en negrita y el nombre del autor y la publicación, al pie. El modo del discurso que predomina es el expositivo-argumentativo –tal como se señaló anteriormente-, porque Henares expone un hecho y ofrece argumentos para justificar su tesis. Cabria destacar que la exposición del tema se hace a partir de la descripción de lo que sucede </w:t>
      </w:r>
      <w:r>
        <w:rPr>
          <w:lang w:val="es-ES_tradnl"/>
        </w:rPr>
        <w:lastRenderedPageBreak/>
        <w:t>en la zona subsahariana del África, y aporta recursos li</w:t>
      </w:r>
      <w:r w:rsidR="001053CA">
        <w:rPr>
          <w:lang w:val="es-ES_tradnl"/>
        </w:rPr>
        <w:t>terarios, en forma de metáforas en el párrafo segundo.</w:t>
      </w:r>
    </w:p>
    <w:p w:rsidR="004B3B78" w:rsidRDefault="004B3B78" w:rsidP="00A25082">
      <w:pPr>
        <w:jc w:val="both"/>
        <w:rPr>
          <w:lang w:val="es-ES_tradnl"/>
        </w:rPr>
      </w:pPr>
      <w:r>
        <w:rPr>
          <w:lang w:val="es-ES_tradnl"/>
        </w:rPr>
        <w:tab/>
        <w:t>En cuanto a la estructura interna, podemos señalar dos</w:t>
      </w:r>
      <w:r w:rsidR="002F3CF2">
        <w:rPr>
          <w:lang w:val="es-ES_tradnl"/>
        </w:rPr>
        <w:t xml:space="preserve"> partes diferenciadas: los tres primeros párrafos abordan el asunto y describen lo que ocurre en los territorios cercanos a </w:t>
      </w:r>
      <w:proofErr w:type="spellStart"/>
      <w:r w:rsidR="002F3CF2">
        <w:rPr>
          <w:lang w:val="es-ES_tradnl"/>
        </w:rPr>
        <w:t>Sahel</w:t>
      </w:r>
      <w:proofErr w:type="spellEnd"/>
      <w:r w:rsidR="002F3CF2">
        <w:rPr>
          <w:lang w:val="es-ES_tradnl"/>
        </w:rPr>
        <w:t>; mientras que el último párrafo introduce la tesis del autor, y la subjetividad es más evidente.</w:t>
      </w:r>
    </w:p>
    <w:p w:rsidR="00D621D2" w:rsidRDefault="00D621D2" w:rsidP="00A25082">
      <w:pPr>
        <w:jc w:val="both"/>
        <w:rPr>
          <w:lang w:val="es-ES_tradnl"/>
        </w:rPr>
      </w:pPr>
      <w:r>
        <w:rPr>
          <w:lang w:val="es-ES_tradnl"/>
        </w:rPr>
        <w:tab/>
        <w:t>En el lenguaje del artículo, destacan las figuras literarias en forma de metáforas, además de la cercanía del discurso que-manteniendo el registro culto del español estándar- facilita la comprensión del asunto. Los enunciados son, en general, sencillos en su construcción y léxico. Destacan el campo semántico de la flora africana, de los animales, así como la repetición de la palabra</w:t>
      </w:r>
      <w:r w:rsidRPr="00D621D2">
        <w:rPr>
          <w:b/>
          <w:lang w:val="es-ES_tradnl"/>
        </w:rPr>
        <w:t xml:space="preserve"> plástico</w:t>
      </w:r>
      <w:r>
        <w:rPr>
          <w:b/>
          <w:lang w:val="es-ES_tradnl"/>
        </w:rPr>
        <w:t xml:space="preserve">, </w:t>
      </w:r>
      <w:r w:rsidRPr="00D621D2">
        <w:rPr>
          <w:lang w:val="es-ES_tradnl"/>
        </w:rPr>
        <w:t>con</w:t>
      </w:r>
      <w:r>
        <w:rPr>
          <w:b/>
          <w:lang w:val="es-ES_tradnl"/>
        </w:rPr>
        <w:t xml:space="preserve"> </w:t>
      </w:r>
      <w:r w:rsidRPr="00D621D2">
        <w:rPr>
          <w:lang w:val="es-ES_tradnl"/>
        </w:rPr>
        <w:t>la que</w:t>
      </w:r>
      <w:r>
        <w:rPr>
          <w:lang w:val="es-ES_tradnl"/>
        </w:rPr>
        <w:t xml:space="preserve"> el autor quiere incidir en el tema del artículo.</w:t>
      </w:r>
    </w:p>
    <w:p w:rsidR="00B63E35" w:rsidRDefault="00B63E35" w:rsidP="00A25082">
      <w:pPr>
        <w:jc w:val="both"/>
        <w:rPr>
          <w:lang w:val="es-ES_tradnl"/>
        </w:rPr>
      </w:pPr>
      <w:r>
        <w:rPr>
          <w:lang w:val="es-ES_tradnl"/>
        </w:rPr>
        <w:tab/>
        <w:t xml:space="preserve">Personalmente considero </w:t>
      </w:r>
      <w:proofErr w:type="gramStart"/>
      <w:r>
        <w:rPr>
          <w:lang w:val="es-ES_tradnl"/>
        </w:rPr>
        <w:t>que …</w:t>
      </w:r>
      <w:proofErr w:type="gramEnd"/>
      <w:r>
        <w:rPr>
          <w:lang w:val="es-ES_tradnl"/>
        </w:rPr>
        <w:t xml:space="preserve"> (AQUÍ EL ESTUDIANTE OFRECE SU OPINIÓN BIEN ARGUMENTADA)</w:t>
      </w:r>
    </w:p>
    <w:p w:rsidR="00B63E35" w:rsidRDefault="00B63E35" w:rsidP="00A25082">
      <w:pPr>
        <w:jc w:val="both"/>
        <w:rPr>
          <w:lang w:val="es-ES_tradnl"/>
        </w:rPr>
      </w:pPr>
      <w:r>
        <w:rPr>
          <w:lang w:val="es-ES_tradnl"/>
        </w:rPr>
        <w:tab/>
        <w:t xml:space="preserve">Para concluir, sólo resta señalar que este artículo de opinión publicado en La Razón y firmado por Antonio </w:t>
      </w:r>
      <w:proofErr w:type="spellStart"/>
      <w:r>
        <w:rPr>
          <w:lang w:val="es-ES_tradnl"/>
        </w:rPr>
        <w:t>Perez</w:t>
      </w:r>
      <w:proofErr w:type="spellEnd"/>
      <w:r>
        <w:rPr>
          <w:lang w:val="es-ES_tradnl"/>
        </w:rPr>
        <w:t xml:space="preserve"> Henares aborda un tema de triste actualidad  que requiere de </w:t>
      </w:r>
      <w:proofErr w:type="gramStart"/>
      <w:r>
        <w:rPr>
          <w:lang w:val="es-ES_tradnl"/>
        </w:rPr>
        <w:t>acciones rápida y efectivas</w:t>
      </w:r>
      <w:proofErr w:type="gramEnd"/>
      <w:r>
        <w:rPr>
          <w:lang w:val="es-ES_tradnl"/>
        </w:rPr>
        <w:t xml:space="preserve"> si deseamos que las generaciones futuras puedan seguir disfrutando de nuestro planeta.</w:t>
      </w:r>
    </w:p>
    <w:p w:rsidR="00BE0133" w:rsidRPr="00A25082" w:rsidRDefault="00BE0133" w:rsidP="00A25082">
      <w:pPr>
        <w:jc w:val="both"/>
        <w:rPr>
          <w:lang w:val="es-ES_tradnl"/>
        </w:rPr>
      </w:pPr>
    </w:p>
    <w:sectPr w:rsidR="00BE0133" w:rsidRPr="00A25082" w:rsidSect="002663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082"/>
    <w:rsid w:val="00052BF5"/>
    <w:rsid w:val="001053CA"/>
    <w:rsid w:val="00193B18"/>
    <w:rsid w:val="0026639C"/>
    <w:rsid w:val="00296DB2"/>
    <w:rsid w:val="002F3CF2"/>
    <w:rsid w:val="004B3B78"/>
    <w:rsid w:val="006E6C91"/>
    <w:rsid w:val="007452BD"/>
    <w:rsid w:val="00A21DBD"/>
    <w:rsid w:val="00A25082"/>
    <w:rsid w:val="00AA4DB4"/>
    <w:rsid w:val="00B63E35"/>
    <w:rsid w:val="00BE0133"/>
    <w:rsid w:val="00D621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 FERNÁNDEZ</dc:creator>
  <cp:lastModifiedBy>CALI FERNÁNDEZ</cp:lastModifiedBy>
  <cp:revision>2</cp:revision>
  <dcterms:created xsi:type="dcterms:W3CDTF">2017-06-11T23:47:00Z</dcterms:created>
  <dcterms:modified xsi:type="dcterms:W3CDTF">2017-06-11T23:47:00Z</dcterms:modified>
</cp:coreProperties>
</file>