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2C4A" w:rsidRPr="00EC2C4A" w:rsidRDefault="00EC2C4A" w:rsidP="00EC2C4A">
      <w:pPr>
        <w:pStyle w:val="NormalWeb"/>
        <w:shd w:val="clear" w:color="auto" w:fill="FFFFFF"/>
        <w:spacing w:before="120" w:beforeAutospacing="0" w:after="120" w:afterAutospacing="0" w:line="360" w:lineRule="auto"/>
        <w:jc w:val="both"/>
        <w:rPr>
          <w:rFonts w:ascii="Arial" w:hAnsi="Arial" w:cs="Arial"/>
          <w:b/>
          <w:color w:val="222222"/>
          <w:sz w:val="36"/>
          <w:szCs w:val="36"/>
        </w:rPr>
      </w:pPr>
      <w:r w:rsidRPr="00EC2C4A">
        <w:rPr>
          <w:rFonts w:ascii="Arial" w:hAnsi="Arial" w:cs="Arial"/>
          <w:b/>
          <w:color w:val="222222"/>
          <w:sz w:val="36"/>
          <w:szCs w:val="36"/>
        </w:rPr>
        <w:t>¿Qué es un bodegón?</w:t>
      </w:r>
    </w:p>
    <w:p w:rsidR="00EC2C4A" w:rsidRPr="00EC2C4A" w:rsidRDefault="00EC2C4A" w:rsidP="00EC2C4A">
      <w:pPr>
        <w:pStyle w:val="NormalWeb"/>
        <w:shd w:val="clear" w:color="auto" w:fill="FFFFFF"/>
        <w:spacing w:before="120" w:beforeAutospacing="0" w:after="120" w:afterAutospacing="0" w:line="360" w:lineRule="auto"/>
        <w:jc w:val="both"/>
        <w:rPr>
          <w:rFonts w:ascii="Arial" w:hAnsi="Arial" w:cs="Arial"/>
          <w:color w:val="222222"/>
        </w:rPr>
      </w:pPr>
      <w:r w:rsidRPr="00EC2C4A">
        <w:rPr>
          <w:rFonts w:ascii="Arial" w:hAnsi="Arial" w:cs="Arial"/>
          <w:color w:val="222222"/>
        </w:rPr>
        <w:t>Un </w:t>
      </w:r>
      <w:r w:rsidRPr="00EC2C4A">
        <w:rPr>
          <w:rFonts w:ascii="Arial" w:hAnsi="Arial" w:cs="Arial"/>
          <w:b/>
          <w:bCs/>
          <w:color w:val="222222"/>
        </w:rPr>
        <w:t>bodegón</w:t>
      </w:r>
      <w:r w:rsidRPr="00EC2C4A">
        <w:rPr>
          <w:rFonts w:ascii="Arial" w:hAnsi="Arial" w:cs="Arial"/>
          <w:color w:val="222222"/>
        </w:rPr>
        <w:t>, también conocido como </w:t>
      </w:r>
      <w:r w:rsidRPr="00EC2C4A">
        <w:rPr>
          <w:rFonts w:ascii="Arial" w:hAnsi="Arial" w:cs="Arial"/>
          <w:b/>
          <w:bCs/>
          <w:color w:val="222222"/>
        </w:rPr>
        <w:t>naturaleza muerta</w:t>
      </w:r>
      <w:r w:rsidRPr="00EC2C4A">
        <w:rPr>
          <w:rFonts w:ascii="Arial" w:hAnsi="Arial" w:cs="Arial"/>
          <w:color w:val="222222"/>
        </w:rPr>
        <w:t>, es una obra de arte que representa animales, flores y otros objetos, que pueden ser naturales (frutas, comida, plantas, rocas o conchas) o hechos por el hombre (utensilios de cocina, de mesa o de casa, antigüedades, libros, joyas, monedas, pipas, etc.) en un espacio determinado. Esta rama de las artes plásticas se sirve normalmente del diseño, el cromatismo y la iluminación para producir un efecto de serenidad, bienestar y armonía.</w:t>
      </w:r>
    </w:p>
    <w:p w:rsidR="00EC2C4A" w:rsidRPr="00EC2C4A" w:rsidRDefault="00EC2C4A" w:rsidP="00EC2C4A">
      <w:pPr>
        <w:pStyle w:val="NormalWeb"/>
        <w:shd w:val="clear" w:color="auto" w:fill="FFFFFF"/>
        <w:spacing w:before="0" w:beforeAutospacing="0" w:after="136" w:afterAutospacing="0" w:line="360" w:lineRule="auto"/>
        <w:jc w:val="both"/>
        <w:rPr>
          <w:rFonts w:ascii="Arial" w:hAnsi="Arial" w:cs="Arial"/>
        </w:rPr>
      </w:pPr>
      <w:r w:rsidRPr="00EC2C4A">
        <w:rPr>
          <w:rFonts w:ascii="Arial" w:hAnsi="Arial" w:cs="Arial"/>
          <w:color w:val="222222"/>
        </w:rPr>
        <w:t>Con orígenes en la antigüedad y muy popular en el arte occidental desde el siglo XVII, el bodegón da al artista más libertad compositiva que otros géneros pictóricos como el paisaje o los retratos. Los bodegones, particularmente antes de 1700, a menudo contenían un simbolismo religioso y alegórico en relación con los objetos que representaban. Algunos bodegones modernos rompen la barrera bidimensional y emplean técnicas mixtas tridimensionales, usando asimismo distintos objetos.</w:t>
      </w:r>
      <w:r w:rsidRPr="00EC2C4A">
        <w:rPr>
          <w:rFonts w:ascii="Arial" w:hAnsi="Arial" w:cs="Arial"/>
        </w:rPr>
        <w:t xml:space="preserve"> </w:t>
      </w:r>
    </w:p>
    <w:p w:rsidR="006E67E8" w:rsidRDefault="006E67E8"/>
    <w:p w:rsidR="00EC2C4A" w:rsidRDefault="00EC2C4A">
      <w:r>
        <w:rPr>
          <w:noProof/>
          <w:lang w:eastAsia="es-ES"/>
        </w:rPr>
        <w:drawing>
          <wp:inline distT="0" distB="0" distL="0" distR="0">
            <wp:extent cx="5405549" cy="3912782"/>
            <wp:effectExtent l="19050" t="0" r="4651" b="0"/>
            <wp:docPr id="2" name="1 Imagen" descr="8997510990972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97510990972635.jpg"/>
                    <pic:cNvPicPr/>
                  </pic:nvPicPr>
                  <pic:blipFill>
                    <a:blip r:embed="rId4" cstate="print"/>
                    <a:srcRect r="-37" b="3158"/>
                    <a:stretch>
                      <a:fillRect/>
                    </a:stretch>
                  </pic:blipFill>
                  <pic:spPr>
                    <a:xfrm>
                      <a:off x="0" y="0"/>
                      <a:ext cx="5405549" cy="3912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C4A" w:rsidRDefault="00EC2C4A"/>
    <w:p w:rsidR="00EC2C4A" w:rsidRDefault="00EC2C4A">
      <w:r>
        <w:rPr>
          <w:noProof/>
          <w:lang w:eastAsia="es-ES"/>
        </w:rPr>
        <w:drawing>
          <wp:inline distT="0" distB="0" distL="0" distR="0">
            <wp:extent cx="5400040" cy="4050030"/>
            <wp:effectExtent l="19050" t="0" r="0" b="0"/>
            <wp:docPr id="3" name="2 Imagen" descr="d5013e4e3fce7f47fdbb9349e4f900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5013e4e3fce7f47fdbb9349e4f9000a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C4A" w:rsidRDefault="00EC2C4A">
      <w:r>
        <w:rPr>
          <w:noProof/>
          <w:lang w:eastAsia="es-ES"/>
        </w:rPr>
        <w:drawing>
          <wp:inline distT="0" distB="0" distL="0" distR="0">
            <wp:extent cx="5400040" cy="4048831"/>
            <wp:effectExtent l="19050" t="0" r="0" b="0"/>
            <wp:docPr id="5" name="Imagen 1" descr="C:\Users\Departamento Dibujo\Documents\PATRIXIA\DIBUJO ARTISTICO\MODELOS PENDIENTES 1º\1ª PARTE - enero\5 - BODEGON CREYONES\frutascuad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partamento Dibujo\Documents\PATRIXIA\DIBUJO ARTISTICO\MODELOS PENDIENTES 1º\1ª PARTE - enero\5 - BODEGON CREYONES\frutascuadr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8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C4A" w:rsidRDefault="00EC2C4A" w:rsidP="00A70FC7">
      <w:pPr>
        <w:jc w:val="center"/>
      </w:pPr>
      <w:r>
        <w:rPr>
          <w:noProof/>
          <w:lang w:eastAsia="es-ES"/>
        </w:rPr>
        <w:lastRenderedPageBreak/>
        <w:drawing>
          <wp:inline distT="0" distB="0" distL="0" distR="0">
            <wp:extent cx="3479062" cy="4600845"/>
            <wp:effectExtent l="19050" t="0" r="7088" b="0"/>
            <wp:docPr id="6" name="Imagen 2" descr="C:\Users\Departamento Dibujo\Documents\PATRIXIA\DIBUJO ARTISTICO\MODELOS PENDIENTES 1º\1ª PARTE - enero\5 - BODEGON CREYONES\Imagen 1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partamento Dibujo\Documents\PATRIXIA\DIBUJO ARTISTICO\MODELOS PENDIENTES 1º\1ª PARTE - enero\5 - BODEGON CREYONES\Imagen 10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104" cy="460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C4A" w:rsidRDefault="00A70FC7">
      <w:r>
        <w:rPr>
          <w:noProof/>
          <w:lang w:eastAsia="es-ES"/>
        </w:rPr>
        <w:drawing>
          <wp:inline distT="0" distB="0" distL="0" distR="0">
            <wp:extent cx="5400040" cy="4134783"/>
            <wp:effectExtent l="19050" t="0" r="0" b="0"/>
            <wp:docPr id="17" name="Imagen 17" descr="C:\Users\Departamento Dibujo\AppData\Local\Microsoft\Windows\INetCache\Content.Word\6a00d834534ee669e200e54f06a5688833-500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epartamento Dibujo\AppData\Local\Microsoft\Windows\INetCache\Content.Word\6a00d834534ee669e200e54f06a5688833-500w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34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C4A" w:rsidRDefault="00A70FC7">
      <w:r>
        <w:rPr>
          <w:noProof/>
          <w:lang w:eastAsia="es-ES"/>
        </w:rPr>
        <w:lastRenderedPageBreak/>
        <w:drawing>
          <wp:inline distT="0" distB="0" distL="0" distR="0">
            <wp:extent cx="4410937" cy="8552485"/>
            <wp:effectExtent l="19050" t="0" r="8663" b="0"/>
            <wp:docPr id="9" name="Imagen 5" descr="C:\Users\Departamento Dibujo\Documents\PATRIXIA\DIBUJO ARTISTICO\MODELOS PENDIENTES 1º\1ª PARTE - enero\5 - BODEGON CREYONES\51EC-LfEKsL._AC_SL100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partamento Dibujo\Documents\PATRIXIA\DIBUJO ARTISTICO\MODELOS PENDIENTES 1º\1ª PARTE - enero\5 - BODEGON CREYONES\51EC-LfEKsL._AC_SL1001_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266" cy="8558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FC7" w:rsidRDefault="00A70FC7"/>
    <w:p w:rsidR="00A70FC7" w:rsidRDefault="00A70FC7"/>
    <w:p w:rsidR="00A70FC7" w:rsidRDefault="00A70FC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24.45pt;height:278.8pt">
            <v:imagedata r:id="rId10" o:title="bodegon-con-aguacate-y-cebollas-cuadro-pintado-al-oleo"/>
          </v:shape>
        </w:pict>
      </w:r>
    </w:p>
    <w:p w:rsidR="00A70FC7" w:rsidRDefault="00A70FC7"/>
    <w:p w:rsidR="00A70FC7" w:rsidRDefault="00A70FC7"/>
    <w:p w:rsidR="00EC2C4A" w:rsidRDefault="00A70FC7">
      <w:r>
        <w:pict>
          <v:shape id="_x0000_i1025" type="#_x0000_t75" style="width:424.45pt;height:291.35pt">
            <v:imagedata r:id="rId11" o:title="Bodegon"/>
          </v:shape>
        </w:pict>
      </w:r>
    </w:p>
    <w:p w:rsidR="00A70FC7" w:rsidRDefault="00A70FC7"/>
    <w:p w:rsidR="00A70FC7" w:rsidRDefault="00A70FC7"/>
    <w:p w:rsidR="00A70FC7" w:rsidRDefault="00A70FC7">
      <w:r>
        <w:pict>
          <v:shape id="_x0000_i1027" type="#_x0000_t75" style="width:425.3pt;height:331.55pt">
            <v:imagedata r:id="rId12" o:title="bodegones-pintados-con-flores"/>
          </v:shape>
        </w:pict>
      </w:r>
    </w:p>
    <w:p w:rsidR="00A70FC7" w:rsidRDefault="00A70FC7"/>
    <w:p w:rsidR="00A70FC7" w:rsidRDefault="00A70FC7">
      <w:r>
        <w:pict>
          <v:shape id="_x0000_i1028" type="#_x0000_t75" style="width:424.45pt;height:286.35pt">
            <v:imagedata r:id="rId13" o:title="bodegon-oleo-sobre-tela (3)"/>
          </v:shape>
        </w:pict>
      </w:r>
    </w:p>
    <w:p w:rsidR="00A70FC7" w:rsidRDefault="00A70FC7"/>
    <w:p w:rsidR="00A70FC7" w:rsidRDefault="00A70FC7">
      <w:r>
        <w:pict>
          <v:shape id="_x0000_i1029" type="#_x0000_t75" style="width:424.45pt;height:290.5pt">
            <v:imagedata r:id="rId14" o:title="naturaleza-muerta-final"/>
          </v:shape>
        </w:pict>
      </w:r>
    </w:p>
    <w:p w:rsidR="00A70FC7" w:rsidRDefault="00A70FC7"/>
    <w:p w:rsidR="00A70FC7" w:rsidRDefault="00A70FC7">
      <w:r>
        <w:pict>
          <v:shape id="_x0000_i1030" type="#_x0000_t75" style="width:424.45pt;height:282.15pt">
            <v:imagedata r:id="rId15" o:title="pinturas-de-naturaleza-muerta (2)"/>
          </v:shape>
        </w:pict>
      </w:r>
    </w:p>
    <w:p w:rsidR="00A70FC7" w:rsidRDefault="00A70FC7"/>
    <w:p w:rsidR="00A70FC7" w:rsidRDefault="00A70FC7"/>
    <w:p w:rsidR="00A70FC7" w:rsidRDefault="00A70FC7">
      <w:r>
        <w:lastRenderedPageBreak/>
        <w:pict>
          <v:shape id="_x0000_i1031" type="#_x0000_t75" style="width:434.5pt;height:258.7pt">
            <v:imagedata r:id="rId16" o:title="Sin-título-11"/>
          </v:shape>
        </w:pict>
      </w:r>
    </w:p>
    <w:p w:rsidR="00A70FC7" w:rsidRDefault="00A70FC7"/>
    <w:p w:rsidR="00A70FC7" w:rsidRDefault="00A70FC7"/>
    <w:p w:rsidR="00A70FC7" w:rsidRDefault="00A70FC7"/>
    <w:p w:rsidR="00A70FC7" w:rsidRDefault="00A70FC7">
      <w:r>
        <w:pict>
          <v:shape id="_x0000_i1032" type="#_x0000_t75" style="width:424.45pt;height:265.4pt">
            <v:imagedata r:id="rId17" o:title="Romantic-Evening-1920x1200"/>
          </v:shape>
        </w:pict>
      </w:r>
    </w:p>
    <w:sectPr w:rsidR="00A70FC7" w:rsidSect="006E67E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EC2C4A"/>
    <w:rsid w:val="006E67E8"/>
    <w:rsid w:val="00A70FC7"/>
    <w:rsid w:val="00EC2C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67E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C2C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C2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C2C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8</Pages>
  <Words>159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Departamento Dibujo</dc:creator>
  <cp:lastModifiedBy>Departamento Dibujo</cp:lastModifiedBy>
  <cp:revision>1</cp:revision>
  <dcterms:created xsi:type="dcterms:W3CDTF">2020-03-20T19:55:00Z</dcterms:created>
  <dcterms:modified xsi:type="dcterms:W3CDTF">2020-03-20T20:30:00Z</dcterms:modified>
</cp:coreProperties>
</file>